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48346C" w14:textId="77777777" w:rsidR="00570475" w:rsidRPr="00AB72DA" w:rsidRDefault="00570475">
      <w:pPr>
        <w:pStyle w:val="p6"/>
        <w:rPr>
          <w:rFonts w:ascii="Garamond" w:hAnsi="Garamond"/>
          <w:sz w:val="32"/>
          <w:szCs w:val="32"/>
        </w:rPr>
      </w:pPr>
      <w:r w:rsidRPr="00AB72DA">
        <w:rPr>
          <w:rStyle w:val="apple-converted-space"/>
          <w:rFonts w:ascii="Garamond" w:hAnsi="Garamond"/>
          <w:sz w:val="32"/>
          <w:szCs w:val="32"/>
        </w:rPr>
        <w:t> </w:t>
      </w:r>
    </w:p>
    <w:p w14:paraId="0B0FE7D5" w14:textId="77777777" w:rsidR="00570475" w:rsidRPr="00AB72DA" w:rsidRDefault="00570475">
      <w:pPr>
        <w:pStyle w:val="p6"/>
        <w:rPr>
          <w:rFonts w:ascii="Garamond" w:hAnsi="Garamond"/>
          <w:sz w:val="32"/>
          <w:szCs w:val="32"/>
        </w:rPr>
      </w:pPr>
    </w:p>
    <w:p w14:paraId="6749E3C3" w14:textId="2A444248" w:rsidR="009A3467" w:rsidRPr="00AB72DA" w:rsidRDefault="009A3467">
      <w:pPr>
        <w:pStyle w:val="p2"/>
        <w:rPr>
          <w:rStyle w:val="s3"/>
          <w:rFonts w:ascii="Garamond" w:hAnsi="Garamond"/>
          <w:sz w:val="32"/>
          <w:szCs w:val="32"/>
          <w:u w:val="single"/>
        </w:rPr>
      </w:pPr>
      <w:r w:rsidRPr="00AB72DA">
        <w:rPr>
          <w:rStyle w:val="s3"/>
          <w:rFonts w:ascii="Garamond" w:hAnsi="Garamond"/>
          <w:sz w:val="32"/>
          <w:szCs w:val="32"/>
          <w:u w:val="single"/>
        </w:rPr>
        <w:t>6</w:t>
      </w:r>
      <w:r w:rsidRPr="00AB72DA">
        <w:rPr>
          <w:rStyle w:val="s3"/>
          <w:rFonts w:ascii="Garamond" w:hAnsi="Garamond"/>
          <w:sz w:val="32"/>
          <w:szCs w:val="32"/>
          <w:u w:val="single"/>
          <w:vertAlign w:val="superscript"/>
        </w:rPr>
        <w:t>th</w:t>
      </w:r>
      <w:r w:rsidRPr="00AB72DA">
        <w:rPr>
          <w:rStyle w:val="s3"/>
          <w:rFonts w:ascii="Garamond" w:hAnsi="Garamond"/>
          <w:sz w:val="32"/>
          <w:szCs w:val="32"/>
          <w:u w:val="single"/>
        </w:rPr>
        <w:t xml:space="preserve"> Ordinary Sunday</w:t>
      </w:r>
      <w:r w:rsidR="00E67EDD" w:rsidRPr="00AB72DA">
        <w:rPr>
          <w:rStyle w:val="s3"/>
          <w:rFonts w:ascii="Garamond" w:hAnsi="Garamond"/>
          <w:sz w:val="32"/>
          <w:szCs w:val="32"/>
          <w:u w:val="single"/>
        </w:rPr>
        <w:t xml:space="preserve"> Yr C </w:t>
      </w:r>
      <w:r w:rsidR="004C6CBE" w:rsidRPr="00AB72DA">
        <w:rPr>
          <w:rStyle w:val="s3"/>
          <w:rFonts w:ascii="Garamond" w:hAnsi="Garamond"/>
          <w:sz w:val="32"/>
          <w:szCs w:val="32"/>
          <w:u w:val="single"/>
        </w:rPr>
        <w:t>16.02.25</w:t>
      </w:r>
    </w:p>
    <w:p w14:paraId="6ED4E4C6" w14:textId="33D092AB" w:rsidR="00CB43FD" w:rsidRPr="00AB72DA" w:rsidRDefault="007C7DE5">
      <w:pPr>
        <w:pStyle w:val="p2"/>
        <w:rPr>
          <w:rStyle w:val="s3"/>
          <w:rFonts w:ascii="Garamond" w:hAnsi="Garamond"/>
          <w:sz w:val="32"/>
          <w:szCs w:val="32"/>
        </w:rPr>
      </w:pPr>
      <w:r w:rsidRPr="00AB72DA">
        <w:rPr>
          <w:rStyle w:val="s3"/>
          <w:rFonts w:ascii="Garamond" w:hAnsi="Garamond"/>
          <w:sz w:val="32"/>
          <w:szCs w:val="32"/>
        </w:rPr>
        <w:t xml:space="preserve">Our Readings today offer us a </w:t>
      </w:r>
      <w:r w:rsidR="00DE01BE" w:rsidRPr="00AB72DA">
        <w:rPr>
          <w:rStyle w:val="s3"/>
          <w:rFonts w:ascii="Garamond" w:hAnsi="Garamond"/>
          <w:sz w:val="32"/>
          <w:szCs w:val="32"/>
        </w:rPr>
        <w:t>Three-dimensional view</w:t>
      </w:r>
      <w:r w:rsidR="008C1940" w:rsidRPr="00AB72DA">
        <w:rPr>
          <w:rStyle w:val="s3"/>
          <w:rFonts w:ascii="Garamond" w:hAnsi="Garamond"/>
          <w:sz w:val="32"/>
          <w:szCs w:val="32"/>
        </w:rPr>
        <w:t xml:space="preserve">. </w:t>
      </w:r>
      <w:r w:rsidR="00F7232B" w:rsidRPr="00AB72DA">
        <w:rPr>
          <w:rStyle w:val="s3"/>
          <w:rFonts w:ascii="Garamond" w:hAnsi="Garamond"/>
          <w:sz w:val="32"/>
          <w:szCs w:val="32"/>
        </w:rPr>
        <w:t>They are not simply discouraging a dual</w:t>
      </w:r>
      <w:r w:rsidR="004909E2" w:rsidRPr="00AB72DA">
        <w:rPr>
          <w:rStyle w:val="s3"/>
          <w:rFonts w:ascii="Garamond" w:hAnsi="Garamond"/>
          <w:sz w:val="32"/>
          <w:szCs w:val="32"/>
        </w:rPr>
        <w:t>istic</w:t>
      </w:r>
      <w:r w:rsidR="00F7232B" w:rsidRPr="00AB72DA">
        <w:rPr>
          <w:rStyle w:val="s3"/>
          <w:rFonts w:ascii="Garamond" w:hAnsi="Garamond"/>
          <w:sz w:val="32"/>
          <w:szCs w:val="32"/>
        </w:rPr>
        <w:t xml:space="preserve"> perspective</w:t>
      </w:r>
      <w:r w:rsidR="00BD25BC" w:rsidRPr="00AB72DA">
        <w:rPr>
          <w:rStyle w:val="s3"/>
          <w:rFonts w:ascii="Garamond" w:hAnsi="Garamond"/>
          <w:sz w:val="32"/>
          <w:szCs w:val="32"/>
        </w:rPr>
        <w:t xml:space="preserve"> but pointing out</w:t>
      </w:r>
      <w:r w:rsidR="00A604E4" w:rsidRPr="00AB72DA">
        <w:rPr>
          <w:rStyle w:val="s3"/>
          <w:rFonts w:ascii="Garamond" w:hAnsi="Garamond"/>
          <w:sz w:val="32"/>
          <w:szCs w:val="32"/>
        </w:rPr>
        <w:t xml:space="preserve"> this </w:t>
      </w:r>
      <w:r w:rsidR="00936440" w:rsidRPr="00AB72DA">
        <w:rPr>
          <w:rStyle w:val="s3"/>
          <w:rFonts w:ascii="Garamond" w:hAnsi="Garamond"/>
          <w:sz w:val="32"/>
          <w:szCs w:val="32"/>
        </w:rPr>
        <w:t>third dimension of being spiritual</w:t>
      </w:r>
      <w:r w:rsidR="00571C85" w:rsidRPr="00AB72DA">
        <w:rPr>
          <w:rStyle w:val="s3"/>
          <w:rFonts w:ascii="Garamond" w:hAnsi="Garamond"/>
          <w:sz w:val="32"/>
          <w:szCs w:val="32"/>
        </w:rPr>
        <w:t xml:space="preserve"> beings</w:t>
      </w:r>
      <w:r w:rsidR="001F2B69" w:rsidRPr="00AB72DA">
        <w:rPr>
          <w:rStyle w:val="s3"/>
          <w:rFonts w:ascii="Garamond" w:hAnsi="Garamond"/>
          <w:sz w:val="32"/>
          <w:szCs w:val="32"/>
        </w:rPr>
        <w:t>.</w:t>
      </w:r>
    </w:p>
    <w:p w14:paraId="7EE73471" w14:textId="5C3EF51D" w:rsidR="009A0D2B" w:rsidRPr="00AB72DA" w:rsidRDefault="009A0D2B">
      <w:pPr>
        <w:pStyle w:val="p2"/>
        <w:rPr>
          <w:rStyle w:val="s3"/>
          <w:rFonts w:ascii="Garamond" w:hAnsi="Garamond"/>
          <w:sz w:val="32"/>
          <w:szCs w:val="32"/>
        </w:rPr>
      </w:pPr>
      <w:r w:rsidRPr="00AB72DA">
        <w:rPr>
          <w:rStyle w:val="s3"/>
          <w:rFonts w:ascii="Garamond" w:hAnsi="Garamond"/>
          <w:sz w:val="32"/>
          <w:szCs w:val="32"/>
        </w:rPr>
        <w:t>So, in the Gospel</w:t>
      </w:r>
      <w:r w:rsidR="00F20DC4" w:rsidRPr="00AB72DA">
        <w:rPr>
          <w:rStyle w:val="s3"/>
          <w:rFonts w:ascii="Garamond" w:hAnsi="Garamond"/>
          <w:sz w:val="32"/>
          <w:szCs w:val="32"/>
        </w:rPr>
        <w:t>, in Luke’s version of the beatitudes</w:t>
      </w:r>
      <w:r w:rsidR="003F0733" w:rsidRPr="00AB72DA">
        <w:rPr>
          <w:rStyle w:val="s3"/>
          <w:rFonts w:ascii="Garamond" w:hAnsi="Garamond"/>
          <w:sz w:val="32"/>
          <w:szCs w:val="32"/>
        </w:rPr>
        <w:t xml:space="preserve">, </w:t>
      </w:r>
      <w:r w:rsidR="006875FD" w:rsidRPr="00AB72DA">
        <w:rPr>
          <w:rStyle w:val="s3"/>
          <w:rFonts w:ascii="Garamond" w:hAnsi="Garamond"/>
          <w:sz w:val="32"/>
          <w:szCs w:val="32"/>
        </w:rPr>
        <w:t>we do</w:t>
      </w:r>
      <w:r w:rsidR="003F0733" w:rsidRPr="00AB72DA">
        <w:rPr>
          <w:rStyle w:val="s3"/>
          <w:rFonts w:ascii="Garamond" w:hAnsi="Garamond"/>
          <w:sz w:val="32"/>
          <w:szCs w:val="32"/>
        </w:rPr>
        <w:t xml:space="preserve"> not simply hold the tension between poverty and riches</w:t>
      </w:r>
      <w:r w:rsidR="00393F84" w:rsidRPr="00AB72DA">
        <w:rPr>
          <w:rStyle w:val="s3"/>
          <w:rFonts w:ascii="Garamond" w:hAnsi="Garamond"/>
          <w:sz w:val="32"/>
          <w:szCs w:val="32"/>
        </w:rPr>
        <w:t xml:space="preserve">, we add the dimension of being </w:t>
      </w:r>
      <w:r w:rsidR="00A85039" w:rsidRPr="00AB72DA">
        <w:rPr>
          <w:rStyle w:val="s3"/>
          <w:rFonts w:ascii="Garamond" w:hAnsi="Garamond"/>
          <w:sz w:val="32"/>
          <w:szCs w:val="32"/>
        </w:rPr>
        <w:t>s</w:t>
      </w:r>
      <w:r w:rsidR="00393F84" w:rsidRPr="00AB72DA">
        <w:rPr>
          <w:rStyle w:val="s3"/>
          <w:rFonts w:ascii="Garamond" w:hAnsi="Garamond"/>
          <w:sz w:val="32"/>
          <w:szCs w:val="32"/>
        </w:rPr>
        <w:t>piritual or unspiritual</w:t>
      </w:r>
      <w:r w:rsidR="00A85039" w:rsidRPr="00AB72DA">
        <w:rPr>
          <w:rStyle w:val="s3"/>
          <w:rFonts w:ascii="Garamond" w:hAnsi="Garamond"/>
          <w:sz w:val="32"/>
          <w:szCs w:val="32"/>
        </w:rPr>
        <w:t xml:space="preserve">. </w:t>
      </w:r>
    </w:p>
    <w:p w14:paraId="359A2288" w14:textId="02C8CF3D" w:rsidR="00A76B32" w:rsidRPr="00AB72DA" w:rsidRDefault="00E74F29">
      <w:pPr>
        <w:pStyle w:val="p2"/>
        <w:rPr>
          <w:rStyle w:val="s3"/>
          <w:rFonts w:ascii="Garamond" w:hAnsi="Garamond"/>
          <w:sz w:val="32"/>
          <w:szCs w:val="32"/>
        </w:rPr>
      </w:pPr>
      <w:r w:rsidRPr="00AB72DA">
        <w:rPr>
          <w:rStyle w:val="s3"/>
          <w:rFonts w:ascii="Garamond" w:hAnsi="Garamond"/>
          <w:sz w:val="32"/>
          <w:szCs w:val="32"/>
        </w:rPr>
        <w:t xml:space="preserve">This is clearest in Jeremiah, where his vivid </w:t>
      </w:r>
      <w:r w:rsidR="00D63D84" w:rsidRPr="00AB72DA">
        <w:rPr>
          <w:rStyle w:val="s3"/>
          <w:rFonts w:ascii="Garamond" w:hAnsi="Garamond"/>
          <w:sz w:val="32"/>
          <w:szCs w:val="32"/>
        </w:rPr>
        <w:t>imagery</w:t>
      </w:r>
      <w:r w:rsidR="00CF7B0C" w:rsidRPr="00AB72DA">
        <w:rPr>
          <w:rStyle w:val="s3"/>
          <w:rFonts w:ascii="Garamond" w:hAnsi="Garamond"/>
          <w:sz w:val="32"/>
          <w:szCs w:val="32"/>
        </w:rPr>
        <w:t xml:space="preserve"> </w:t>
      </w:r>
      <w:r w:rsidR="00315379" w:rsidRPr="00AB72DA">
        <w:rPr>
          <w:rStyle w:val="s3"/>
          <w:rFonts w:ascii="Garamond" w:hAnsi="Garamond"/>
          <w:sz w:val="32"/>
          <w:szCs w:val="32"/>
        </w:rPr>
        <w:t>of the shrub in the desert, contrasts with the tree planted by the st</w:t>
      </w:r>
      <w:r w:rsidR="004A3D20" w:rsidRPr="00AB72DA">
        <w:rPr>
          <w:rStyle w:val="s3"/>
          <w:rFonts w:ascii="Garamond" w:hAnsi="Garamond"/>
          <w:sz w:val="32"/>
          <w:szCs w:val="32"/>
        </w:rPr>
        <w:t>ream</w:t>
      </w:r>
      <w:r w:rsidR="0006775A" w:rsidRPr="00AB72DA">
        <w:rPr>
          <w:rStyle w:val="s3"/>
          <w:rFonts w:ascii="Garamond" w:hAnsi="Garamond"/>
          <w:sz w:val="32"/>
          <w:szCs w:val="32"/>
        </w:rPr>
        <w:t>.</w:t>
      </w:r>
      <w:r w:rsidR="00501461" w:rsidRPr="00AB72DA">
        <w:rPr>
          <w:rStyle w:val="s3"/>
          <w:rFonts w:ascii="Garamond" w:hAnsi="Garamond"/>
          <w:sz w:val="32"/>
          <w:szCs w:val="32"/>
        </w:rPr>
        <w:t xml:space="preserve"> Both are plants with potentially </w:t>
      </w:r>
      <w:r w:rsidR="00306BDD" w:rsidRPr="00AB72DA">
        <w:rPr>
          <w:rStyle w:val="s3"/>
          <w:rFonts w:ascii="Garamond" w:hAnsi="Garamond"/>
          <w:sz w:val="32"/>
          <w:szCs w:val="32"/>
        </w:rPr>
        <w:t>green</w:t>
      </w:r>
      <w:r w:rsidR="00501461" w:rsidRPr="00AB72DA">
        <w:rPr>
          <w:rStyle w:val="s3"/>
          <w:rFonts w:ascii="Garamond" w:hAnsi="Garamond"/>
          <w:sz w:val="32"/>
          <w:szCs w:val="32"/>
        </w:rPr>
        <w:t xml:space="preserve"> leaves and fr</w:t>
      </w:r>
      <w:r w:rsidR="00306BDD" w:rsidRPr="00AB72DA">
        <w:rPr>
          <w:rStyle w:val="s3"/>
          <w:rFonts w:ascii="Garamond" w:hAnsi="Garamond"/>
          <w:sz w:val="32"/>
          <w:szCs w:val="32"/>
        </w:rPr>
        <w:t xml:space="preserve">uit, </w:t>
      </w:r>
      <w:r w:rsidR="006B6A3B" w:rsidRPr="00AB72DA">
        <w:rPr>
          <w:rStyle w:val="s3"/>
          <w:rFonts w:ascii="Garamond" w:hAnsi="Garamond"/>
          <w:sz w:val="32"/>
          <w:szCs w:val="32"/>
        </w:rPr>
        <w:t>a</w:t>
      </w:r>
      <w:r w:rsidR="000F7CE0" w:rsidRPr="00AB72DA">
        <w:rPr>
          <w:rStyle w:val="s3"/>
          <w:rFonts w:ascii="Garamond" w:hAnsi="Garamond"/>
          <w:sz w:val="32"/>
          <w:szCs w:val="32"/>
        </w:rPr>
        <w:t xml:space="preserve">nd both bearing the heat of the sun, </w:t>
      </w:r>
      <w:r w:rsidR="00306BDD" w:rsidRPr="00AB72DA">
        <w:rPr>
          <w:rStyle w:val="s3"/>
          <w:rFonts w:ascii="Garamond" w:hAnsi="Garamond"/>
          <w:sz w:val="32"/>
          <w:szCs w:val="32"/>
        </w:rPr>
        <w:t>b</w:t>
      </w:r>
      <w:r w:rsidR="0004200B" w:rsidRPr="00AB72DA">
        <w:rPr>
          <w:rStyle w:val="s3"/>
          <w:rFonts w:ascii="Garamond" w:hAnsi="Garamond"/>
          <w:sz w:val="32"/>
          <w:szCs w:val="32"/>
        </w:rPr>
        <w:t xml:space="preserve">ut one is drawing on the life of God through relationship with </w:t>
      </w:r>
      <w:r w:rsidR="00230C25" w:rsidRPr="00AB72DA">
        <w:rPr>
          <w:rStyle w:val="s3"/>
          <w:rFonts w:ascii="Garamond" w:hAnsi="Garamond"/>
          <w:sz w:val="32"/>
          <w:szCs w:val="32"/>
        </w:rPr>
        <w:t>the Lord</w:t>
      </w:r>
      <w:r w:rsidR="000F7CE0" w:rsidRPr="00AB72DA">
        <w:rPr>
          <w:rStyle w:val="s3"/>
          <w:rFonts w:ascii="Garamond" w:hAnsi="Garamond"/>
          <w:sz w:val="32"/>
          <w:szCs w:val="32"/>
        </w:rPr>
        <w:t>,</w:t>
      </w:r>
      <w:r w:rsidR="009F09C9" w:rsidRPr="00AB72DA">
        <w:rPr>
          <w:rStyle w:val="s3"/>
          <w:rFonts w:ascii="Garamond" w:hAnsi="Garamond"/>
          <w:sz w:val="32"/>
          <w:szCs w:val="32"/>
        </w:rPr>
        <w:t xml:space="preserve"> while the other is not.</w:t>
      </w:r>
    </w:p>
    <w:p w14:paraId="6AA67E18" w14:textId="55A459DB" w:rsidR="001D550F" w:rsidRPr="00AB72DA" w:rsidRDefault="00790ABA">
      <w:pPr>
        <w:pStyle w:val="p2"/>
        <w:rPr>
          <w:rStyle w:val="s3"/>
          <w:rFonts w:ascii="Garamond" w:hAnsi="Garamond"/>
          <w:sz w:val="32"/>
          <w:szCs w:val="32"/>
        </w:rPr>
      </w:pPr>
      <w:r w:rsidRPr="00AB72DA">
        <w:rPr>
          <w:rStyle w:val="s3"/>
          <w:rFonts w:ascii="Garamond" w:hAnsi="Garamond"/>
          <w:sz w:val="32"/>
          <w:szCs w:val="32"/>
        </w:rPr>
        <w:t>A</w:t>
      </w:r>
      <w:r w:rsidR="00AB46A9" w:rsidRPr="00AB72DA">
        <w:rPr>
          <w:rStyle w:val="s3"/>
          <w:rFonts w:ascii="Garamond" w:hAnsi="Garamond"/>
          <w:sz w:val="32"/>
          <w:szCs w:val="32"/>
        </w:rPr>
        <w:t>s far as the rich and poor are concerned</w:t>
      </w:r>
      <w:r w:rsidR="005A6153" w:rsidRPr="00AB72DA">
        <w:rPr>
          <w:rStyle w:val="s3"/>
          <w:rFonts w:ascii="Garamond" w:hAnsi="Garamond"/>
          <w:sz w:val="32"/>
          <w:szCs w:val="32"/>
        </w:rPr>
        <w:t xml:space="preserve">, the </w:t>
      </w:r>
      <w:r w:rsidR="00782487" w:rsidRPr="00AB72DA">
        <w:rPr>
          <w:rStyle w:val="s3"/>
          <w:rFonts w:ascii="Garamond" w:hAnsi="Garamond"/>
          <w:sz w:val="32"/>
          <w:szCs w:val="32"/>
        </w:rPr>
        <w:t>hungry</w:t>
      </w:r>
      <w:r w:rsidR="005A6153" w:rsidRPr="00AB72DA">
        <w:rPr>
          <w:rStyle w:val="s3"/>
          <w:rFonts w:ascii="Garamond" w:hAnsi="Garamond"/>
          <w:sz w:val="32"/>
          <w:szCs w:val="32"/>
        </w:rPr>
        <w:t xml:space="preserve"> and the full, </w:t>
      </w:r>
      <w:r w:rsidR="00782487" w:rsidRPr="00AB72DA">
        <w:rPr>
          <w:rStyle w:val="s3"/>
          <w:rFonts w:ascii="Garamond" w:hAnsi="Garamond"/>
          <w:sz w:val="32"/>
          <w:szCs w:val="32"/>
        </w:rPr>
        <w:t xml:space="preserve">the sorrowful and the </w:t>
      </w:r>
      <w:r w:rsidR="00B91792" w:rsidRPr="00AB72DA">
        <w:rPr>
          <w:rStyle w:val="s3"/>
          <w:rFonts w:ascii="Garamond" w:hAnsi="Garamond"/>
          <w:sz w:val="32"/>
          <w:szCs w:val="32"/>
        </w:rPr>
        <w:t>l</w:t>
      </w:r>
      <w:r w:rsidR="00026815" w:rsidRPr="00AB72DA">
        <w:rPr>
          <w:rStyle w:val="s3"/>
          <w:rFonts w:ascii="Garamond" w:hAnsi="Garamond"/>
          <w:sz w:val="32"/>
          <w:szCs w:val="32"/>
        </w:rPr>
        <w:t>aughing, it all depends on</w:t>
      </w:r>
      <w:r w:rsidR="007B48F0" w:rsidRPr="00AB72DA">
        <w:rPr>
          <w:rStyle w:val="s3"/>
          <w:rFonts w:ascii="Garamond" w:hAnsi="Garamond"/>
          <w:sz w:val="32"/>
          <w:szCs w:val="32"/>
        </w:rPr>
        <w:t xml:space="preserve"> their relationship with the Lord</w:t>
      </w:r>
      <w:r w:rsidR="00736BFB" w:rsidRPr="00AB72DA">
        <w:rPr>
          <w:rStyle w:val="s3"/>
          <w:rFonts w:ascii="Garamond" w:hAnsi="Garamond"/>
          <w:sz w:val="32"/>
          <w:szCs w:val="32"/>
        </w:rPr>
        <w:t>.</w:t>
      </w:r>
      <w:r w:rsidR="00AB72DA">
        <w:rPr>
          <w:rStyle w:val="s3"/>
          <w:rFonts w:ascii="Garamond" w:hAnsi="Garamond"/>
          <w:sz w:val="32"/>
          <w:szCs w:val="32"/>
        </w:rPr>
        <w:t xml:space="preserve"> </w:t>
      </w:r>
      <w:r w:rsidR="00034630" w:rsidRPr="00AB72DA">
        <w:rPr>
          <w:rStyle w:val="s3"/>
          <w:rFonts w:ascii="Garamond" w:hAnsi="Garamond"/>
          <w:sz w:val="32"/>
          <w:szCs w:val="32"/>
        </w:rPr>
        <w:t>I</w:t>
      </w:r>
      <w:r w:rsidR="00755972" w:rsidRPr="00AB72DA">
        <w:rPr>
          <w:rStyle w:val="s3"/>
          <w:rFonts w:ascii="Garamond" w:hAnsi="Garamond"/>
          <w:sz w:val="32"/>
          <w:szCs w:val="32"/>
        </w:rPr>
        <w:t xml:space="preserve">f that relationship exists and is strong, </w:t>
      </w:r>
      <w:r w:rsidR="00BA5D46" w:rsidRPr="00AB72DA">
        <w:rPr>
          <w:rStyle w:val="s3"/>
          <w:rFonts w:ascii="Garamond" w:hAnsi="Garamond"/>
          <w:sz w:val="32"/>
          <w:szCs w:val="32"/>
        </w:rPr>
        <w:t>the poor will be rich, the hungry</w:t>
      </w:r>
      <w:r w:rsidR="005115AC" w:rsidRPr="00AB72DA">
        <w:rPr>
          <w:rStyle w:val="s3"/>
          <w:rFonts w:ascii="Garamond" w:hAnsi="Garamond"/>
          <w:sz w:val="32"/>
          <w:szCs w:val="32"/>
        </w:rPr>
        <w:t xml:space="preserve"> full, the sorrowing, glad.</w:t>
      </w:r>
      <w:r w:rsidR="00F33BE1" w:rsidRPr="00AB72DA">
        <w:rPr>
          <w:rStyle w:val="s3"/>
          <w:rFonts w:ascii="Garamond" w:hAnsi="Garamond"/>
          <w:sz w:val="32"/>
          <w:szCs w:val="32"/>
        </w:rPr>
        <w:t xml:space="preserve"> But the rich will be generous, the </w:t>
      </w:r>
      <w:r w:rsidR="008F7178" w:rsidRPr="00AB72DA">
        <w:rPr>
          <w:rStyle w:val="s3"/>
          <w:rFonts w:ascii="Garamond" w:hAnsi="Garamond"/>
          <w:sz w:val="32"/>
          <w:szCs w:val="32"/>
        </w:rPr>
        <w:t>full will give</w:t>
      </w:r>
      <w:r w:rsidR="001D13BE" w:rsidRPr="00AB72DA">
        <w:rPr>
          <w:rStyle w:val="s3"/>
          <w:rFonts w:ascii="Garamond" w:hAnsi="Garamond"/>
          <w:sz w:val="32"/>
          <w:szCs w:val="32"/>
        </w:rPr>
        <w:t xml:space="preserve"> their food to the hungry, </w:t>
      </w:r>
      <w:r w:rsidR="00096486" w:rsidRPr="00AB72DA">
        <w:rPr>
          <w:rStyle w:val="s3"/>
          <w:rFonts w:ascii="Garamond" w:hAnsi="Garamond"/>
          <w:sz w:val="32"/>
          <w:szCs w:val="32"/>
        </w:rPr>
        <w:t>the glad will</w:t>
      </w:r>
      <w:r w:rsidR="005C3509" w:rsidRPr="00AB72DA">
        <w:rPr>
          <w:rStyle w:val="s3"/>
          <w:rFonts w:ascii="Garamond" w:hAnsi="Garamond"/>
          <w:sz w:val="32"/>
          <w:szCs w:val="32"/>
        </w:rPr>
        <w:t xml:space="preserve"> share their joy.</w:t>
      </w:r>
      <w:r w:rsidR="006D3C3C" w:rsidRPr="00AB72DA">
        <w:rPr>
          <w:rStyle w:val="s3"/>
          <w:rFonts w:ascii="Garamond" w:hAnsi="Garamond"/>
          <w:sz w:val="32"/>
          <w:szCs w:val="32"/>
        </w:rPr>
        <w:t xml:space="preserve"> </w:t>
      </w:r>
      <w:r w:rsidR="00386E56" w:rsidRPr="00AB72DA">
        <w:rPr>
          <w:rStyle w:val="s3"/>
          <w:rFonts w:ascii="Garamond" w:hAnsi="Garamond"/>
          <w:sz w:val="32"/>
          <w:szCs w:val="32"/>
        </w:rPr>
        <w:t>W</w:t>
      </w:r>
      <w:r w:rsidR="006D3C3C" w:rsidRPr="00AB72DA">
        <w:rPr>
          <w:rStyle w:val="s3"/>
          <w:rFonts w:ascii="Garamond" w:hAnsi="Garamond"/>
          <w:sz w:val="32"/>
          <w:szCs w:val="32"/>
        </w:rPr>
        <w:t xml:space="preserve">oe to the rich if they are </w:t>
      </w:r>
      <w:r w:rsidR="00D72811" w:rsidRPr="00AB72DA">
        <w:rPr>
          <w:rStyle w:val="s3"/>
          <w:rFonts w:ascii="Garamond" w:hAnsi="Garamond"/>
          <w:sz w:val="32"/>
          <w:szCs w:val="32"/>
        </w:rPr>
        <w:t>not with the Lord</w:t>
      </w:r>
      <w:r w:rsidR="00EA7A8E">
        <w:rPr>
          <w:rStyle w:val="s3"/>
          <w:rFonts w:ascii="Garamond" w:hAnsi="Garamond"/>
          <w:sz w:val="32"/>
          <w:szCs w:val="32"/>
        </w:rPr>
        <w:t>. Woe too</w:t>
      </w:r>
      <w:r w:rsidR="00F812BB">
        <w:rPr>
          <w:rStyle w:val="s3"/>
          <w:rFonts w:ascii="Garamond" w:hAnsi="Garamond"/>
          <w:sz w:val="32"/>
          <w:szCs w:val="32"/>
        </w:rPr>
        <w:t>, to</w:t>
      </w:r>
      <w:r w:rsidR="00D72811" w:rsidRPr="00AB72DA">
        <w:rPr>
          <w:rStyle w:val="s3"/>
          <w:rFonts w:ascii="Garamond" w:hAnsi="Garamond"/>
          <w:sz w:val="32"/>
          <w:szCs w:val="32"/>
        </w:rPr>
        <w:t xml:space="preserve"> the full and the gl</w:t>
      </w:r>
      <w:r w:rsidR="00932B1C" w:rsidRPr="00AB72DA">
        <w:rPr>
          <w:rStyle w:val="s3"/>
          <w:rFonts w:ascii="Garamond" w:hAnsi="Garamond"/>
          <w:sz w:val="32"/>
          <w:szCs w:val="32"/>
        </w:rPr>
        <w:t>ad</w:t>
      </w:r>
      <w:r w:rsidR="002402C1" w:rsidRPr="00AB72DA">
        <w:rPr>
          <w:rStyle w:val="s3"/>
          <w:rFonts w:ascii="Garamond" w:hAnsi="Garamond"/>
          <w:sz w:val="32"/>
          <w:szCs w:val="32"/>
        </w:rPr>
        <w:t xml:space="preserve"> who do not share.</w:t>
      </w:r>
    </w:p>
    <w:p w14:paraId="1FBF7B5D" w14:textId="77777777" w:rsidR="00F812BB" w:rsidRDefault="009D2088">
      <w:pPr>
        <w:pStyle w:val="p2"/>
        <w:rPr>
          <w:rStyle w:val="s3"/>
          <w:rFonts w:ascii="Garamond" w:hAnsi="Garamond"/>
          <w:sz w:val="32"/>
          <w:szCs w:val="32"/>
        </w:rPr>
      </w:pPr>
      <w:r w:rsidRPr="00AB72DA">
        <w:rPr>
          <w:rStyle w:val="s3"/>
          <w:rFonts w:ascii="Garamond" w:hAnsi="Garamond"/>
          <w:sz w:val="32"/>
          <w:szCs w:val="32"/>
        </w:rPr>
        <w:t xml:space="preserve">Our </w:t>
      </w:r>
      <w:r w:rsidR="008841E5" w:rsidRPr="00AB72DA">
        <w:rPr>
          <w:rStyle w:val="s3"/>
          <w:rFonts w:ascii="Garamond" w:hAnsi="Garamond"/>
          <w:sz w:val="32"/>
          <w:szCs w:val="32"/>
        </w:rPr>
        <w:t xml:space="preserve">relationship with God depends on our trust that </w:t>
      </w:r>
      <w:r w:rsidR="000A3B40" w:rsidRPr="00AB72DA">
        <w:rPr>
          <w:rStyle w:val="s3"/>
          <w:rFonts w:ascii="Garamond" w:hAnsi="Garamond"/>
          <w:sz w:val="32"/>
          <w:szCs w:val="32"/>
        </w:rPr>
        <w:t>God raised Jesus from the dead.</w:t>
      </w:r>
      <w:r w:rsidR="00C43641" w:rsidRPr="00AB72DA">
        <w:rPr>
          <w:rStyle w:val="s3"/>
          <w:rFonts w:ascii="Garamond" w:hAnsi="Garamond"/>
          <w:sz w:val="32"/>
          <w:szCs w:val="32"/>
        </w:rPr>
        <w:t xml:space="preserve"> </w:t>
      </w:r>
      <w:r w:rsidR="00982773" w:rsidRPr="00AB72DA">
        <w:rPr>
          <w:rStyle w:val="s3"/>
          <w:rFonts w:ascii="Garamond" w:hAnsi="Garamond"/>
          <w:sz w:val="32"/>
          <w:szCs w:val="32"/>
        </w:rPr>
        <w:t xml:space="preserve">Death, drought, </w:t>
      </w:r>
      <w:r w:rsidR="00F523CF" w:rsidRPr="00AB72DA">
        <w:rPr>
          <w:rStyle w:val="s3"/>
          <w:rFonts w:ascii="Garamond" w:hAnsi="Garamond"/>
          <w:sz w:val="32"/>
          <w:szCs w:val="32"/>
        </w:rPr>
        <w:t>the se</w:t>
      </w:r>
      <w:r w:rsidR="00601F5E" w:rsidRPr="00AB72DA">
        <w:rPr>
          <w:rStyle w:val="s3"/>
          <w:rFonts w:ascii="Garamond" w:hAnsi="Garamond"/>
          <w:sz w:val="32"/>
          <w:szCs w:val="32"/>
        </w:rPr>
        <w:t xml:space="preserve">lfishness </w:t>
      </w:r>
      <w:r w:rsidR="00651C55" w:rsidRPr="00AB72DA">
        <w:rPr>
          <w:rStyle w:val="s3"/>
          <w:rFonts w:ascii="Garamond" w:hAnsi="Garamond"/>
          <w:sz w:val="32"/>
          <w:szCs w:val="32"/>
        </w:rPr>
        <w:t xml:space="preserve">of our own ego, has no power </w:t>
      </w:r>
      <w:r w:rsidR="00F812BB" w:rsidRPr="00AB72DA">
        <w:rPr>
          <w:rStyle w:val="s3"/>
          <w:rFonts w:ascii="Garamond" w:hAnsi="Garamond"/>
          <w:sz w:val="32"/>
          <w:szCs w:val="32"/>
        </w:rPr>
        <w:t>anymore</w:t>
      </w:r>
      <w:r w:rsidR="00651C55" w:rsidRPr="00AB72DA">
        <w:rPr>
          <w:rStyle w:val="s3"/>
          <w:rFonts w:ascii="Garamond" w:hAnsi="Garamond"/>
          <w:sz w:val="32"/>
          <w:szCs w:val="32"/>
        </w:rPr>
        <w:t>.</w:t>
      </w:r>
      <w:r w:rsidR="00F171AC" w:rsidRPr="00AB72DA">
        <w:rPr>
          <w:rStyle w:val="s3"/>
          <w:rFonts w:ascii="Garamond" w:hAnsi="Garamond"/>
          <w:sz w:val="32"/>
          <w:szCs w:val="32"/>
        </w:rPr>
        <w:t xml:space="preserve"> </w:t>
      </w:r>
      <w:r w:rsidR="0082374D" w:rsidRPr="00AB72DA">
        <w:rPr>
          <w:rStyle w:val="s3"/>
          <w:rFonts w:ascii="Garamond" w:hAnsi="Garamond"/>
          <w:sz w:val="32"/>
          <w:szCs w:val="32"/>
        </w:rPr>
        <w:t>Life, grace and sharing</w:t>
      </w:r>
      <w:r w:rsidR="00590BF8" w:rsidRPr="00AB72DA">
        <w:rPr>
          <w:rStyle w:val="s3"/>
          <w:rFonts w:ascii="Garamond" w:hAnsi="Garamond"/>
          <w:sz w:val="32"/>
          <w:szCs w:val="32"/>
        </w:rPr>
        <w:t xml:space="preserve"> are the dynamic</w:t>
      </w:r>
      <w:r w:rsidR="009821FB" w:rsidRPr="00AB72DA">
        <w:rPr>
          <w:rStyle w:val="s3"/>
          <w:rFonts w:ascii="Garamond" w:hAnsi="Garamond"/>
          <w:sz w:val="32"/>
          <w:szCs w:val="32"/>
        </w:rPr>
        <w:t>s</w:t>
      </w:r>
      <w:r w:rsidR="00590BF8" w:rsidRPr="00AB72DA">
        <w:rPr>
          <w:rStyle w:val="s3"/>
          <w:rFonts w:ascii="Garamond" w:hAnsi="Garamond"/>
          <w:sz w:val="32"/>
          <w:szCs w:val="32"/>
        </w:rPr>
        <w:t xml:space="preserve"> of </w:t>
      </w:r>
      <w:r w:rsidR="008D5ACA" w:rsidRPr="00F812BB">
        <w:rPr>
          <w:rStyle w:val="s3"/>
          <w:rFonts w:ascii="Garamond" w:hAnsi="Garamond"/>
          <w:b/>
          <w:sz w:val="32"/>
          <w:szCs w:val="32"/>
        </w:rPr>
        <w:t>eternal life</w:t>
      </w:r>
      <w:r w:rsidR="008D5ACA" w:rsidRPr="00AB72DA">
        <w:rPr>
          <w:rStyle w:val="s3"/>
          <w:rFonts w:ascii="Garamond" w:hAnsi="Garamond"/>
          <w:sz w:val="32"/>
          <w:szCs w:val="32"/>
        </w:rPr>
        <w:t xml:space="preserve"> in God.</w:t>
      </w:r>
      <w:r w:rsidR="001E5FF5" w:rsidRPr="00AB72DA">
        <w:rPr>
          <w:rStyle w:val="s3"/>
          <w:rFonts w:ascii="Garamond" w:hAnsi="Garamond"/>
          <w:sz w:val="32"/>
          <w:szCs w:val="32"/>
        </w:rPr>
        <w:t xml:space="preserve"> </w:t>
      </w:r>
    </w:p>
    <w:p w14:paraId="22CEF49F" w14:textId="5D16EC54" w:rsidR="00570475" w:rsidRPr="00260830" w:rsidRDefault="001E5FF5" w:rsidP="00260830">
      <w:pPr>
        <w:pStyle w:val="p2"/>
        <w:rPr>
          <w:rFonts w:ascii="Garamond" w:hAnsi="Garamond"/>
          <w:sz w:val="32"/>
          <w:szCs w:val="32"/>
        </w:rPr>
      </w:pPr>
      <w:r w:rsidRPr="00AB72DA">
        <w:rPr>
          <w:rStyle w:val="s3"/>
          <w:rFonts w:ascii="Garamond" w:hAnsi="Garamond"/>
          <w:sz w:val="32"/>
          <w:szCs w:val="32"/>
        </w:rPr>
        <w:t>In whom does our trust lie?</w:t>
      </w:r>
      <w:r w:rsidR="00674E6F" w:rsidRPr="00AB72DA">
        <w:rPr>
          <w:rStyle w:val="s3"/>
          <w:rFonts w:ascii="Garamond" w:hAnsi="Garamond"/>
          <w:sz w:val="32"/>
          <w:szCs w:val="32"/>
        </w:rPr>
        <w:t xml:space="preserve"> Is it in the material, the human</w:t>
      </w:r>
      <w:r w:rsidR="00460A91" w:rsidRPr="00AB72DA">
        <w:rPr>
          <w:rStyle w:val="s3"/>
          <w:rFonts w:ascii="Garamond" w:hAnsi="Garamond"/>
          <w:sz w:val="32"/>
          <w:szCs w:val="32"/>
        </w:rPr>
        <w:t xml:space="preserve"> or </w:t>
      </w:r>
      <w:r w:rsidR="003F4A18" w:rsidRPr="00AB72DA">
        <w:rPr>
          <w:rStyle w:val="s3"/>
          <w:rFonts w:ascii="Garamond" w:hAnsi="Garamond"/>
          <w:sz w:val="32"/>
          <w:szCs w:val="32"/>
        </w:rPr>
        <w:t xml:space="preserve">even </w:t>
      </w:r>
      <w:r w:rsidR="00460A91" w:rsidRPr="00AB72DA">
        <w:rPr>
          <w:rStyle w:val="s3"/>
          <w:rFonts w:ascii="Garamond" w:hAnsi="Garamond"/>
          <w:sz w:val="32"/>
          <w:szCs w:val="32"/>
        </w:rPr>
        <w:t>in</w:t>
      </w:r>
      <w:r w:rsidR="00674E6F" w:rsidRPr="00AB72DA">
        <w:rPr>
          <w:rStyle w:val="s3"/>
          <w:rFonts w:ascii="Garamond" w:hAnsi="Garamond"/>
          <w:sz w:val="32"/>
          <w:szCs w:val="32"/>
        </w:rPr>
        <w:t xml:space="preserve"> oursel</w:t>
      </w:r>
      <w:r w:rsidR="009821FB" w:rsidRPr="00AB72DA">
        <w:rPr>
          <w:rStyle w:val="s3"/>
          <w:rFonts w:ascii="Garamond" w:hAnsi="Garamond"/>
          <w:sz w:val="32"/>
          <w:szCs w:val="32"/>
        </w:rPr>
        <w:t>ves</w:t>
      </w:r>
      <w:r w:rsidR="00674E6F" w:rsidRPr="00AB72DA">
        <w:rPr>
          <w:rStyle w:val="s3"/>
          <w:rFonts w:ascii="Garamond" w:hAnsi="Garamond"/>
          <w:sz w:val="32"/>
          <w:szCs w:val="32"/>
        </w:rPr>
        <w:t>?</w:t>
      </w:r>
      <w:r w:rsidR="00460A91" w:rsidRPr="00AB72DA">
        <w:rPr>
          <w:rStyle w:val="s3"/>
          <w:rFonts w:ascii="Garamond" w:hAnsi="Garamond"/>
          <w:sz w:val="32"/>
          <w:szCs w:val="32"/>
        </w:rPr>
        <w:t xml:space="preserve"> Or i</w:t>
      </w:r>
      <w:r w:rsidR="003C03DD" w:rsidRPr="00AB72DA">
        <w:rPr>
          <w:rStyle w:val="s3"/>
          <w:rFonts w:ascii="Garamond" w:hAnsi="Garamond"/>
          <w:sz w:val="32"/>
          <w:szCs w:val="32"/>
        </w:rPr>
        <w:t>s it in our Creator God, whose nature is</w:t>
      </w:r>
      <w:r w:rsidR="00C67516" w:rsidRPr="00AB72DA">
        <w:rPr>
          <w:rStyle w:val="s3"/>
          <w:rFonts w:ascii="Garamond" w:hAnsi="Garamond"/>
          <w:sz w:val="32"/>
          <w:szCs w:val="32"/>
        </w:rPr>
        <w:t xml:space="preserve"> a Trinity of persons</w:t>
      </w:r>
      <w:r w:rsidR="00D76E1C" w:rsidRPr="00AB72DA">
        <w:rPr>
          <w:rStyle w:val="s3"/>
          <w:rFonts w:ascii="Garamond" w:hAnsi="Garamond"/>
          <w:sz w:val="32"/>
          <w:szCs w:val="32"/>
        </w:rPr>
        <w:t xml:space="preserve"> and has made us </w:t>
      </w:r>
      <w:r w:rsidR="00D76E1C" w:rsidRPr="00F159C0">
        <w:rPr>
          <w:rStyle w:val="s3"/>
          <w:rFonts w:ascii="Garamond" w:hAnsi="Garamond"/>
          <w:b/>
          <w:bCs/>
          <w:sz w:val="32"/>
          <w:szCs w:val="32"/>
        </w:rPr>
        <w:t>to be with him</w:t>
      </w:r>
      <w:r w:rsidR="002F42CD" w:rsidRPr="00F159C0">
        <w:rPr>
          <w:rStyle w:val="s3"/>
          <w:rFonts w:ascii="Garamond" w:hAnsi="Garamond"/>
          <w:b/>
          <w:bCs/>
          <w:sz w:val="32"/>
          <w:szCs w:val="32"/>
        </w:rPr>
        <w:t xml:space="preserve">, living </w:t>
      </w:r>
      <w:r w:rsidR="00F812BB" w:rsidRPr="00F159C0">
        <w:rPr>
          <w:rStyle w:val="s3"/>
          <w:rFonts w:ascii="Garamond" w:hAnsi="Garamond"/>
          <w:b/>
          <w:bCs/>
          <w:sz w:val="32"/>
          <w:szCs w:val="32"/>
        </w:rPr>
        <w:t xml:space="preserve">a </w:t>
      </w:r>
      <w:r w:rsidR="00AD6F19" w:rsidRPr="00F159C0">
        <w:rPr>
          <w:rStyle w:val="s3"/>
          <w:rFonts w:ascii="Garamond" w:hAnsi="Garamond"/>
          <w:b/>
          <w:bCs/>
          <w:sz w:val="32"/>
          <w:szCs w:val="32"/>
        </w:rPr>
        <w:t>Trinitarian</w:t>
      </w:r>
      <w:r w:rsidR="002F42CD" w:rsidRPr="00F159C0">
        <w:rPr>
          <w:rStyle w:val="s3"/>
          <w:rFonts w:ascii="Garamond" w:hAnsi="Garamond"/>
          <w:b/>
          <w:bCs/>
          <w:sz w:val="32"/>
          <w:szCs w:val="32"/>
        </w:rPr>
        <w:t xml:space="preserve"> lif</w:t>
      </w:r>
      <w:r w:rsidR="00260830" w:rsidRPr="00F159C0">
        <w:rPr>
          <w:rStyle w:val="s3"/>
          <w:rFonts w:ascii="Garamond" w:hAnsi="Garamond"/>
          <w:b/>
          <w:bCs/>
          <w:sz w:val="32"/>
          <w:szCs w:val="32"/>
        </w:rPr>
        <w:t>e.</w:t>
      </w:r>
    </w:p>
    <w:sectPr w:rsidR="00570475" w:rsidRPr="002608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.SF UI">
    <w:altName w:val="Cambria"/>
    <w:panose1 w:val="020B0604020202020204"/>
    <w:charset w:val="00"/>
    <w:family w:val="roman"/>
    <w:pitch w:val="default"/>
  </w:font>
  <w:font w:name=".SFUI-RegularItalic">
    <w:altName w:val="Cambria"/>
    <w:panose1 w:val="020B0604020202020204"/>
    <w:charset w:val="00"/>
    <w:family w:val="roman"/>
    <w:pitch w:val="default"/>
  </w:font>
  <w:font w:name=".SFUI-Semibold">
    <w:altName w:val="Cambria"/>
    <w:panose1 w:val="020B0604020202020204"/>
    <w:charset w:val="00"/>
    <w:family w:val="roman"/>
    <w:pitch w:val="default"/>
  </w:font>
  <w:font w:name=".SFUI-Regular">
    <w:altName w:val="Cambria"/>
    <w:panose1 w:val="020B0604020202020204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475"/>
    <w:rsid w:val="00026815"/>
    <w:rsid w:val="00034630"/>
    <w:rsid w:val="0004200B"/>
    <w:rsid w:val="0006775A"/>
    <w:rsid w:val="00096486"/>
    <w:rsid w:val="000A3B40"/>
    <w:rsid w:val="000F7CE0"/>
    <w:rsid w:val="00127535"/>
    <w:rsid w:val="001D13BE"/>
    <w:rsid w:val="001D550F"/>
    <w:rsid w:val="001E1322"/>
    <w:rsid w:val="001E5FF5"/>
    <w:rsid w:val="001F2B69"/>
    <w:rsid w:val="00230C25"/>
    <w:rsid w:val="002402C1"/>
    <w:rsid w:val="00260830"/>
    <w:rsid w:val="002F42CD"/>
    <w:rsid w:val="00306BDD"/>
    <w:rsid w:val="00315379"/>
    <w:rsid w:val="00315634"/>
    <w:rsid w:val="00341EBB"/>
    <w:rsid w:val="00357393"/>
    <w:rsid w:val="00386E56"/>
    <w:rsid w:val="00393F84"/>
    <w:rsid w:val="003C03DD"/>
    <w:rsid w:val="003D675F"/>
    <w:rsid w:val="003F0733"/>
    <w:rsid w:val="003F4A18"/>
    <w:rsid w:val="00460A91"/>
    <w:rsid w:val="004909E2"/>
    <w:rsid w:val="004A3D20"/>
    <w:rsid w:val="004C6CBE"/>
    <w:rsid w:val="00501461"/>
    <w:rsid w:val="005115AC"/>
    <w:rsid w:val="00570475"/>
    <w:rsid w:val="00571C85"/>
    <w:rsid w:val="00590BF8"/>
    <w:rsid w:val="005A0A14"/>
    <w:rsid w:val="005A6153"/>
    <w:rsid w:val="005C3509"/>
    <w:rsid w:val="00601F5E"/>
    <w:rsid w:val="00651C55"/>
    <w:rsid w:val="00674E6F"/>
    <w:rsid w:val="006875FD"/>
    <w:rsid w:val="006B6A3B"/>
    <w:rsid w:val="006D3C3C"/>
    <w:rsid w:val="00736BFB"/>
    <w:rsid w:val="00755972"/>
    <w:rsid w:val="00782487"/>
    <w:rsid w:val="00790ABA"/>
    <w:rsid w:val="007B48F0"/>
    <w:rsid w:val="007C7DE5"/>
    <w:rsid w:val="0082374D"/>
    <w:rsid w:val="008841E5"/>
    <w:rsid w:val="008C1940"/>
    <w:rsid w:val="008D5ACA"/>
    <w:rsid w:val="008F454A"/>
    <w:rsid w:val="008F7178"/>
    <w:rsid w:val="00932B1C"/>
    <w:rsid w:val="00936440"/>
    <w:rsid w:val="009821FB"/>
    <w:rsid w:val="00982773"/>
    <w:rsid w:val="00990A42"/>
    <w:rsid w:val="009A0D2B"/>
    <w:rsid w:val="009A3467"/>
    <w:rsid w:val="009D2088"/>
    <w:rsid w:val="009F09C9"/>
    <w:rsid w:val="00A604E4"/>
    <w:rsid w:val="00A76B32"/>
    <w:rsid w:val="00A85039"/>
    <w:rsid w:val="00A92F10"/>
    <w:rsid w:val="00AB46A9"/>
    <w:rsid w:val="00AB72DA"/>
    <w:rsid w:val="00AD6F19"/>
    <w:rsid w:val="00B91792"/>
    <w:rsid w:val="00BA5D46"/>
    <w:rsid w:val="00BD25BC"/>
    <w:rsid w:val="00C43641"/>
    <w:rsid w:val="00C67516"/>
    <w:rsid w:val="00CB43FD"/>
    <w:rsid w:val="00CD6BCF"/>
    <w:rsid w:val="00CF7B0C"/>
    <w:rsid w:val="00D26F4E"/>
    <w:rsid w:val="00D36A28"/>
    <w:rsid w:val="00D63D84"/>
    <w:rsid w:val="00D72811"/>
    <w:rsid w:val="00D76E1C"/>
    <w:rsid w:val="00DE01BE"/>
    <w:rsid w:val="00E05E66"/>
    <w:rsid w:val="00E22122"/>
    <w:rsid w:val="00E67EDD"/>
    <w:rsid w:val="00E74F29"/>
    <w:rsid w:val="00EA7A8E"/>
    <w:rsid w:val="00F159C0"/>
    <w:rsid w:val="00F171AC"/>
    <w:rsid w:val="00F20DC4"/>
    <w:rsid w:val="00F22EF5"/>
    <w:rsid w:val="00F33BE1"/>
    <w:rsid w:val="00F523CF"/>
    <w:rsid w:val="00F7232B"/>
    <w:rsid w:val="00F812BB"/>
    <w:rsid w:val="00F84A5D"/>
    <w:rsid w:val="00FA6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97D0DF"/>
  <w15:chartTrackingRefBased/>
  <w15:docId w15:val="{4491DF5C-3603-9645-8FB0-2E609AB61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04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04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04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04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04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04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04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04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04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04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04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04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04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04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04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04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04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04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04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04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04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04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04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04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04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04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04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04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0475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570475"/>
    <w:pPr>
      <w:spacing w:after="0" w:line="240" w:lineRule="auto"/>
      <w:jc w:val="right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2">
    <w:name w:val="p2"/>
    <w:basedOn w:val="Normal"/>
    <w:rsid w:val="00570475"/>
    <w:pPr>
      <w:spacing w:before="255"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3">
    <w:name w:val="p3"/>
    <w:basedOn w:val="Normal"/>
    <w:rsid w:val="00570475"/>
    <w:pPr>
      <w:spacing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4">
    <w:name w:val="p4"/>
    <w:basedOn w:val="Normal"/>
    <w:rsid w:val="00570475"/>
    <w:pPr>
      <w:spacing w:after="0" w:line="240" w:lineRule="auto"/>
      <w:jc w:val="center"/>
    </w:pPr>
    <w:rPr>
      <w:rFonts w:ascii=".SF UI" w:hAnsi=".SF UI" w:cs="Times New Roman"/>
      <w:kern w:val="0"/>
      <w:sz w:val="31"/>
      <w:szCs w:val="31"/>
      <w14:ligatures w14:val="none"/>
    </w:rPr>
  </w:style>
  <w:style w:type="paragraph" w:customStyle="1" w:styleId="p5">
    <w:name w:val="p5"/>
    <w:basedOn w:val="Normal"/>
    <w:rsid w:val="00570475"/>
    <w:pPr>
      <w:spacing w:before="255"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6">
    <w:name w:val="p6"/>
    <w:basedOn w:val="Normal"/>
    <w:rsid w:val="00570475"/>
    <w:pPr>
      <w:spacing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7">
    <w:name w:val="p7"/>
    <w:basedOn w:val="Normal"/>
    <w:rsid w:val="00570475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8">
    <w:name w:val="p8"/>
    <w:basedOn w:val="Normal"/>
    <w:rsid w:val="00570475"/>
    <w:pPr>
      <w:spacing w:after="0" w:line="240" w:lineRule="auto"/>
      <w:jc w:val="right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9">
    <w:name w:val="p9"/>
    <w:basedOn w:val="Normal"/>
    <w:rsid w:val="00570475"/>
    <w:pPr>
      <w:spacing w:after="0" w:line="240" w:lineRule="auto"/>
      <w:jc w:val="center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0">
    <w:name w:val="p10"/>
    <w:basedOn w:val="Normal"/>
    <w:rsid w:val="00570475"/>
    <w:pPr>
      <w:spacing w:before="128"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11">
    <w:name w:val="p11"/>
    <w:basedOn w:val="Normal"/>
    <w:rsid w:val="00570475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2">
    <w:name w:val="p12"/>
    <w:basedOn w:val="Normal"/>
    <w:rsid w:val="00570475"/>
    <w:pPr>
      <w:spacing w:before="255"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character" w:customStyle="1" w:styleId="s1">
    <w:name w:val="s1"/>
    <w:basedOn w:val="DefaultParagraphFont"/>
    <w:rsid w:val="00570475"/>
    <w:rPr>
      <w:rFonts w:ascii=".SFUI-RegularItalic" w:hAnsi=".SFUI-RegularItalic" w:hint="default"/>
      <w:b w:val="0"/>
      <w:bCs w:val="0"/>
      <w:i/>
      <w:iCs/>
      <w:sz w:val="23"/>
      <w:szCs w:val="23"/>
    </w:rPr>
  </w:style>
  <w:style w:type="character" w:customStyle="1" w:styleId="s2">
    <w:name w:val="s2"/>
    <w:basedOn w:val="DefaultParagraphFont"/>
    <w:rsid w:val="00570475"/>
    <w:rPr>
      <w:rFonts w:ascii=".SFUI-Semibold" w:hAnsi=".SFUI-Semibold" w:hint="default"/>
      <w:b/>
      <w:bCs/>
      <w:i w:val="0"/>
      <w:iCs w:val="0"/>
      <w:sz w:val="26"/>
      <w:szCs w:val="26"/>
    </w:rPr>
  </w:style>
  <w:style w:type="character" w:customStyle="1" w:styleId="s3">
    <w:name w:val="s3"/>
    <w:basedOn w:val="DefaultParagraphFont"/>
    <w:rsid w:val="00570475"/>
    <w:rPr>
      <w:rFonts w:ascii=".SFUI-Regular" w:hAnsi=".SFUI-Regular" w:hint="default"/>
      <w:b w:val="0"/>
      <w:bCs w:val="0"/>
      <w:i w:val="0"/>
      <w:iCs w:val="0"/>
      <w:sz w:val="26"/>
      <w:szCs w:val="26"/>
    </w:rPr>
  </w:style>
  <w:style w:type="character" w:customStyle="1" w:styleId="s4">
    <w:name w:val="s4"/>
    <w:basedOn w:val="DefaultParagraphFont"/>
    <w:rsid w:val="00570475"/>
    <w:rPr>
      <w:rFonts w:ascii=".SFUI-Regular" w:hAnsi=".SFUI-Regular" w:hint="default"/>
      <w:b w:val="0"/>
      <w:bCs w:val="0"/>
      <w:i w:val="0"/>
      <w:iCs w:val="0"/>
      <w:color w:val="00BF00"/>
      <w:sz w:val="26"/>
      <w:szCs w:val="26"/>
    </w:rPr>
  </w:style>
  <w:style w:type="character" w:customStyle="1" w:styleId="s5">
    <w:name w:val="s5"/>
    <w:basedOn w:val="DefaultParagraphFont"/>
    <w:rsid w:val="00570475"/>
    <w:rPr>
      <w:rFonts w:ascii=".SFUI-Regular" w:hAnsi=".SFUI-Regular" w:hint="default"/>
      <w:b w:val="0"/>
      <w:bCs w:val="0"/>
      <w:i w:val="0"/>
      <w:iCs w:val="0"/>
      <w:sz w:val="31"/>
      <w:szCs w:val="31"/>
    </w:rPr>
  </w:style>
  <w:style w:type="character" w:customStyle="1" w:styleId="s6">
    <w:name w:val="s6"/>
    <w:basedOn w:val="DefaultParagraphFont"/>
    <w:rsid w:val="00570475"/>
    <w:rPr>
      <w:rFonts w:ascii=".SFUI-RegularItalic" w:hAnsi=".SFUI-RegularItalic" w:hint="default"/>
      <w:b w:val="0"/>
      <w:bCs w:val="0"/>
      <w:i/>
      <w:iCs/>
      <w:sz w:val="26"/>
      <w:szCs w:val="26"/>
    </w:rPr>
  </w:style>
  <w:style w:type="character" w:customStyle="1" w:styleId="apple-converted-space">
    <w:name w:val="apple-converted-space"/>
    <w:basedOn w:val="DefaultParagraphFont"/>
    <w:rsid w:val="00570475"/>
  </w:style>
  <w:style w:type="character" w:customStyle="1" w:styleId="apple-tab-span">
    <w:name w:val="apple-tab-span"/>
    <w:basedOn w:val="DefaultParagraphFont"/>
    <w:rsid w:val="003573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612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238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 Christopher</dc:creator>
  <cp:keywords/>
  <dc:description/>
  <cp:lastModifiedBy>Fr Christopher</cp:lastModifiedBy>
  <cp:revision>96</cp:revision>
  <dcterms:created xsi:type="dcterms:W3CDTF">2025-02-10T08:36:00Z</dcterms:created>
  <dcterms:modified xsi:type="dcterms:W3CDTF">2025-02-15T10:14:00Z</dcterms:modified>
</cp:coreProperties>
</file>