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AD44A" w14:textId="4E5F6778" w:rsidR="00462251" w:rsidRPr="00416F38" w:rsidRDefault="00F7193B" w:rsidP="00BA76C6">
      <w:pPr>
        <w:spacing w:after="0" w:line="240" w:lineRule="auto"/>
        <w:rPr>
          <w:rFonts w:ascii="Garamond" w:eastAsia="Times New Roman" w:hAnsi="Garamond" w:cs="Times New Roman"/>
          <w:b/>
          <w:kern w:val="0"/>
          <w:sz w:val="32"/>
          <w:szCs w:val="32"/>
          <w:u w:val="single"/>
          <w14:ligatures w14:val="none"/>
        </w:rPr>
      </w:pPr>
      <w:r w:rsidRPr="00416F38">
        <w:rPr>
          <w:rFonts w:ascii="Garamond" w:eastAsia="Times New Roman" w:hAnsi="Garamond" w:cs="Times New Roman"/>
          <w:b/>
          <w:kern w:val="0"/>
          <w:sz w:val="32"/>
          <w:szCs w:val="32"/>
          <w:u w:val="single"/>
          <w14:ligatures w14:val="none"/>
        </w:rPr>
        <w:t>2</w:t>
      </w:r>
      <w:r w:rsidR="00462251" w:rsidRPr="00416F38">
        <w:rPr>
          <w:rFonts w:ascii="Garamond" w:eastAsia="Times New Roman" w:hAnsi="Garamond" w:cs="Times New Roman"/>
          <w:b/>
          <w:kern w:val="0"/>
          <w:sz w:val="32"/>
          <w:szCs w:val="32"/>
          <w:u w:val="single"/>
          <w14:ligatures w14:val="none"/>
        </w:rPr>
        <w:t>nd Sunday Lent</w:t>
      </w:r>
      <w:r w:rsidRPr="00416F38">
        <w:rPr>
          <w:rFonts w:ascii="Garamond" w:eastAsia="Times New Roman" w:hAnsi="Garamond" w:cs="Times New Roman"/>
          <w:b/>
          <w:kern w:val="0"/>
          <w:sz w:val="32"/>
          <w:szCs w:val="32"/>
          <w:u w:val="single"/>
          <w14:ligatures w14:val="none"/>
        </w:rPr>
        <w:t xml:space="preserve"> Yr C 16.03.25</w:t>
      </w:r>
    </w:p>
    <w:p w14:paraId="2D54D6DD" w14:textId="77777777" w:rsidR="00F012A6" w:rsidRPr="00416F38" w:rsidRDefault="00F012A6" w:rsidP="00BA76C6">
      <w:pPr>
        <w:spacing w:after="0" w:line="240" w:lineRule="auto"/>
        <w:rPr>
          <w:rFonts w:ascii="Garamond" w:eastAsia="Times New Roman" w:hAnsi="Garamond" w:cs="Times New Roman"/>
          <w:b/>
          <w:kern w:val="0"/>
          <w:sz w:val="32"/>
          <w:szCs w:val="32"/>
          <w:u w:val="single"/>
          <w14:ligatures w14:val="none"/>
        </w:rPr>
      </w:pPr>
    </w:p>
    <w:p w14:paraId="30F25E04" w14:textId="1E55068D" w:rsidR="00F012A6" w:rsidRPr="00416F38" w:rsidRDefault="00A762D5" w:rsidP="00BA76C6">
      <w:pPr>
        <w:spacing w:after="0" w:line="240" w:lineRule="auto"/>
        <w:rPr>
          <w:rStyle w:val="s3"/>
          <w:rFonts w:ascii="Garamond" w:hAnsi="Garamond"/>
          <w:sz w:val="32"/>
          <w:szCs w:val="32"/>
        </w:rPr>
      </w:pPr>
      <w:r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I</w:t>
      </w:r>
      <w:r w:rsidR="00F94EA1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n each of our three readings there is a metaphor for darkness and confusi</w:t>
      </w:r>
      <w:r w:rsidR="00210594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 xml:space="preserve">on, </w:t>
      </w:r>
      <w:r w:rsidR="001D24DC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and all of us experience this at some stage or another</w:t>
      </w:r>
      <w:r w:rsidR="00EC0C6A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.</w:t>
      </w:r>
      <w:r w:rsidR="00FE1D6E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 xml:space="preserve"> Abram,</w:t>
      </w:r>
      <w:r w:rsidR="00AB0C70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 xml:space="preserve"> in his immediate relationship with God</w:t>
      </w:r>
      <w:r w:rsidR="009B7725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, when they are trying to forge a covenant</w:t>
      </w:r>
      <w:r w:rsidR="003B2ACB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 xml:space="preserve"> throug</w:t>
      </w:r>
      <w:r w:rsidR="005C6E39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h the strange rituals of nomadic tribes</w:t>
      </w:r>
      <w:r w:rsidR="00E126B9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, fell onto a slee</w:t>
      </w:r>
      <w:r w:rsidR="001A6F91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p</w:t>
      </w:r>
      <w:r w:rsidR="00E126B9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 xml:space="preserve"> of great and dreadfu</w:t>
      </w:r>
      <w:r w:rsidR="003A1928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l darkness. E</w:t>
      </w:r>
      <w:r w:rsidR="003463CE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ven Paul, in Philippians spea</w:t>
      </w:r>
      <w:r w:rsidR="00850E63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 xml:space="preserve">ks of </w:t>
      </w:r>
      <w:r w:rsidR="005C6E39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 xml:space="preserve"> </w:t>
      </w:r>
      <w:r w:rsidR="009C306A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>the enemies of Christ’s cross</w:t>
      </w:r>
      <w:r w:rsidR="001A6F91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 xml:space="preserve"> whose</w:t>
      </w:r>
      <w:r w:rsidR="00AE39EA" w:rsidRPr="00416F38"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  <w:t xml:space="preserve"> </w:t>
      </w:r>
      <w:r w:rsidR="00AE39EA" w:rsidRPr="00416F38">
        <w:rPr>
          <w:rStyle w:val="s3"/>
          <w:rFonts w:ascii="Garamond" w:hAnsi="Garamond"/>
          <w:sz w:val="32"/>
          <w:szCs w:val="32"/>
        </w:rPr>
        <w:t>end is destruction, who</w:t>
      </w:r>
      <w:r w:rsidR="003B6DEE" w:rsidRPr="00416F38">
        <w:rPr>
          <w:rStyle w:val="s3"/>
          <w:rFonts w:ascii="Garamond" w:hAnsi="Garamond"/>
          <w:sz w:val="32"/>
          <w:szCs w:val="32"/>
        </w:rPr>
        <w:t>se</w:t>
      </w:r>
      <w:r w:rsidR="00AE39EA" w:rsidRPr="00416F38">
        <w:rPr>
          <w:rStyle w:val="s3"/>
          <w:rFonts w:ascii="Garamond" w:hAnsi="Garamond"/>
          <w:sz w:val="32"/>
          <w:szCs w:val="32"/>
        </w:rPr>
        <w:t xml:space="preserve"> god is their belly, and </w:t>
      </w:r>
      <w:r w:rsidR="003B6DEE" w:rsidRPr="00416F38">
        <w:rPr>
          <w:rStyle w:val="s3"/>
          <w:rFonts w:ascii="Garamond" w:hAnsi="Garamond"/>
          <w:sz w:val="32"/>
          <w:szCs w:val="32"/>
        </w:rPr>
        <w:t>who</w:t>
      </w:r>
      <w:r w:rsidR="00AE39EA" w:rsidRPr="00416F38">
        <w:rPr>
          <w:rStyle w:val="s3"/>
          <w:rFonts w:ascii="Garamond" w:hAnsi="Garamond"/>
          <w:sz w:val="32"/>
          <w:szCs w:val="32"/>
        </w:rPr>
        <w:t xml:space="preserve"> glory in their shame, with minds set on earthly things.</w:t>
      </w:r>
    </w:p>
    <w:p w14:paraId="69DEE207" w14:textId="77777777" w:rsidR="004B2055" w:rsidRPr="00416F38" w:rsidRDefault="004B2055" w:rsidP="00BA76C6">
      <w:pPr>
        <w:spacing w:after="0" w:line="240" w:lineRule="auto"/>
        <w:rPr>
          <w:rStyle w:val="s3"/>
          <w:rFonts w:ascii="Garamond" w:hAnsi="Garamond"/>
          <w:sz w:val="32"/>
          <w:szCs w:val="32"/>
        </w:rPr>
      </w:pPr>
    </w:p>
    <w:p w14:paraId="50161CDC" w14:textId="01554BFE" w:rsidR="004B2055" w:rsidRPr="00416F38" w:rsidRDefault="004B2055" w:rsidP="00BA76C6">
      <w:pPr>
        <w:spacing w:after="0" w:line="240" w:lineRule="auto"/>
        <w:rPr>
          <w:rStyle w:val="s3"/>
          <w:rFonts w:ascii="Garamond" w:hAnsi="Garamond"/>
          <w:sz w:val="32"/>
          <w:szCs w:val="32"/>
        </w:rPr>
      </w:pPr>
      <w:r w:rsidRPr="00416F38">
        <w:rPr>
          <w:rStyle w:val="s3"/>
          <w:rFonts w:ascii="Garamond" w:hAnsi="Garamond"/>
          <w:sz w:val="32"/>
          <w:szCs w:val="32"/>
        </w:rPr>
        <w:t xml:space="preserve">Meanwhile in the Gospel, </w:t>
      </w:r>
      <w:r w:rsidR="001175EC" w:rsidRPr="00416F38">
        <w:rPr>
          <w:rStyle w:val="s3"/>
          <w:rFonts w:ascii="Garamond" w:hAnsi="Garamond"/>
          <w:sz w:val="32"/>
          <w:szCs w:val="32"/>
        </w:rPr>
        <w:t>the disciples are</w:t>
      </w:r>
      <w:r w:rsidR="0040401A" w:rsidRPr="00416F38">
        <w:rPr>
          <w:rStyle w:val="s3"/>
          <w:rFonts w:ascii="Garamond" w:hAnsi="Garamond"/>
          <w:sz w:val="32"/>
          <w:szCs w:val="32"/>
        </w:rPr>
        <w:t xml:space="preserve"> </w:t>
      </w:r>
      <w:r w:rsidR="000853C3" w:rsidRPr="00416F38">
        <w:rPr>
          <w:rStyle w:val="s3"/>
          <w:rFonts w:ascii="Garamond" w:hAnsi="Garamond"/>
          <w:sz w:val="32"/>
          <w:szCs w:val="32"/>
        </w:rPr>
        <w:t>heavy with sleep at first – and then</w:t>
      </w:r>
      <w:r w:rsidR="00673861" w:rsidRPr="00416F38">
        <w:rPr>
          <w:rStyle w:val="s3"/>
          <w:rFonts w:ascii="Garamond" w:hAnsi="Garamond"/>
          <w:sz w:val="32"/>
          <w:szCs w:val="32"/>
        </w:rPr>
        <w:t>, while Peter was not makin</w:t>
      </w:r>
      <w:r w:rsidR="00275ACA" w:rsidRPr="00416F38">
        <w:rPr>
          <w:rStyle w:val="s3"/>
          <w:rFonts w:ascii="Garamond" w:hAnsi="Garamond"/>
          <w:sz w:val="32"/>
          <w:szCs w:val="32"/>
        </w:rPr>
        <w:t>g any sense, a cloud overshadowed them and they w</w:t>
      </w:r>
      <w:r w:rsidR="00661CEA" w:rsidRPr="00416F38">
        <w:rPr>
          <w:rStyle w:val="s3"/>
          <w:rFonts w:ascii="Garamond" w:hAnsi="Garamond"/>
          <w:sz w:val="32"/>
          <w:szCs w:val="32"/>
        </w:rPr>
        <w:t>ere afraid as they entered the cloud.</w:t>
      </w:r>
    </w:p>
    <w:p w14:paraId="005620BF" w14:textId="77777777" w:rsidR="00661CEA" w:rsidRPr="00416F38" w:rsidRDefault="00661CEA" w:rsidP="00BA76C6">
      <w:pPr>
        <w:spacing w:after="0" w:line="240" w:lineRule="auto"/>
        <w:rPr>
          <w:rStyle w:val="s3"/>
          <w:rFonts w:ascii="Garamond" w:hAnsi="Garamond"/>
          <w:sz w:val="32"/>
          <w:szCs w:val="32"/>
        </w:rPr>
      </w:pPr>
    </w:p>
    <w:p w14:paraId="51547FB9" w14:textId="33F20FF4" w:rsidR="00661CEA" w:rsidRPr="00416F38" w:rsidRDefault="00797851" w:rsidP="00BA76C6">
      <w:pPr>
        <w:spacing w:after="0" w:line="240" w:lineRule="auto"/>
        <w:rPr>
          <w:rStyle w:val="s3"/>
          <w:rFonts w:ascii="Garamond" w:hAnsi="Garamond"/>
          <w:sz w:val="32"/>
          <w:szCs w:val="32"/>
        </w:rPr>
      </w:pPr>
      <w:r w:rsidRPr="00416F38">
        <w:rPr>
          <w:rStyle w:val="s3"/>
          <w:rFonts w:ascii="Garamond" w:hAnsi="Garamond"/>
          <w:sz w:val="32"/>
          <w:szCs w:val="32"/>
        </w:rPr>
        <w:t>And yet, from all those situations</w:t>
      </w:r>
      <w:r w:rsidR="0083544F" w:rsidRPr="00416F38">
        <w:rPr>
          <w:rStyle w:val="s3"/>
          <w:rFonts w:ascii="Garamond" w:hAnsi="Garamond"/>
          <w:sz w:val="32"/>
          <w:szCs w:val="32"/>
        </w:rPr>
        <w:t xml:space="preserve"> Light emerges: for Abram a </w:t>
      </w:r>
      <w:r w:rsidR="003A7DDD" w:rsidRPr="00416F38">
        <w:rPr>
          <w:rStyle w:val="s3"/>
          <w:rFonts w:ascii="Garamond" w:hAnsi="Garamond"/>
          <w:sz w:val="32"/>
          <w:szCs w:val="32"/>
        </w:rPr>
        <w:t>smoking pot and blazing torch</w:t>
      </w:r>
      <w:r w:rsidR="00135AF2" w:rsidRPr="00416F38">
        <w:rPr>
          <w:rStyle w:val="s3"/>
          <w:rFonts w:ascii="Garamond" w:hAnsi="Garamond"/>
          <w:sz w:val="32"/>
          <w:szCs w:val="32"/>
        </w:rPr>
        <w:t>, involved in his covenant ritual</w:t>
      </w:r>
      <w:r w:rsidR="009965B4" w:rsidRPr="00416F38">
        <w:rPr>
          <w:rStyle w:val="s3"/>
          <w:rFonts w:ascii="Garamond" w:hAnsi="Garamond"/>
          <w:sz w:val="32"/>
          <w:szCs w:val="32"/>
        </w:rPr>
        <w:t>;</w:t>
      </w:r>
      <w:r w:rsidR="00135AF2" w:rsidRPr="00416F38">
        <w:rPr>
          <w:rStyle w:val="s3"/>
          <w:rFonts w:ascii="Garamond" w:hAnsi="Garamond"/>
          <w:sz w:val="32"/>
          <w:szCs w:val="32"/>
        </w:rPr>
        <w:t xml:space="preserve"> </w:t>
      </w:r>
      <w:r w:rsidR="003673DF" w:rsidRPr="00416F38">
        <w:rPr>
          <w:rStyle w:val="s3"/>
          <w:rFonts w:ascii="Garamond" w:hAnsi="Garamond"/>
          <w:sz w:val="32"/>
          <w:szCs w:val="32"/>
        </w:rPr>
        <w:t>for the Philippians</w:t>
      </w:r>
      <w:r w:rsidR="005764B2" w:rsidRPr="00416F38">
        <w:rPr>
          <w:rStyle w:val="s3"/>
          <w:rFonts w:ascii="Garamond" w:hAnsi="Garamond"/>
          <w:sz w:val="32"/>
          <w:szCs w:val="32"/>
        </w:rPr>
        <w:t>, an awareness tha</w:t>
      </w:r>
      <w:r w:rsidR="00864D1B" w:rsidRPr="00416F38">
        <w:rPr>
          <w:rStyle w:val="s3"/>
          <w:rFonts w:ascii="Garamond" w:hAnsi="Garamond"/>
          <w:sz w:val="32"/>
          <w:szCs w:val="32"/>
        </w:rPr>
        <w:t>t they are citizens of heaven from where comes their Saviour</w:t>
      </w:r>
      <w:r w:rsidR="009965B4" w:rsidRPr="00416F38">
        <w:rPr>
          <w:rStyle w:val="s3"/>
          <w:rFonts w:ascii="Garamond" w:hAnsi="Garamond"/>
          <w:sz w:val="32"/>
          <w:szCs w:val="32"/>
        </w:rPr>
        <w:t>;</w:t>
      </w:r>
      <w:r w:rsidR="00055D15" w:rsidRPr="00416F38">
        <w:rPr>
          <w:rStyle w:val="s3"/>
          <w:rFonts w:ascii="Garamond" w:hAnsi="Garamond"/>
          <w:sz w:val="32"/>
          <w:szCs w:val="32"/>
        </w:rPr>
        <w:t xml:space="preserve"> and for the disciples, first th</w:t>
      </w:r>
      <w:r w:rsidR="002676F5" w:rsidRPr="00416F38">
        <w:rPr>
          <w:rStyle w:val="s3"/>
          <w:rFonts w:ascii="Garamond" w:hAnsi="Garamond"/>
          <w:sz w:val="32"/>
          <w:szCs w:val="32"/>
        </w:rPr>
        <w:t>eir vision of Jesus’ glory in light and then a</w:t>
      </w:r>
      <w:r w:rsidR="00963933" w:rsidRPr="00416F38">
        <w:rPr>
          <w:rStyle w:val="s3"/>
          <w:rFonts w:ascii="Garamond" w:hAnsi="Garamond"/>
          <w:sz w:val="32"/>
          <w:szCs w:val="32"/>
        </w:rPr>
        <w:t xml:space="preserve"> voice from the cloud affirming God’s Chosen </w:t>
      </w:r>
      <w:r w:rsidR="00D76F2E" w:rsidRPr="00416F38">
        <w:rPr>
          <w:rStyle w:val="s3"/>
          <w:rFonts w:ascii="Garamond" w:hAnsi="Garamond"/>
          <w:sz w:val="32"/>
          <w:szCs w:val="32"/>
        </w:rPr>
        <w:t>One to whom they must listen.</w:t>
      </w:r>
    </w:p>
    <w:p w14:paraId="20BD6CB6" w14:textId="77777777" w:rsidR="00C102D3" w:rsidRPr="00416F38" w:rsidRDefault="00C102D3" w:rsidP="00BA76C6">
      <w:pPr>
        <w:spacing w:after="0" w:line="240" w:lineRule="auto"/>
        <w:rPr>
          <w:rStyle w:val="s3"/>
          <w:rFonts w:ascii="Garamond" w:hAnsi="Garamond"/>
          <w:sz w:val="32"/>
          <w:szCs w:val="32"/>
        </w:rPr>
      </w:pPr>
    </w:p>
    <w:p w14:paraId="09CC75A5" w14:textId="57FC1358" w:rsidR="00C102D3" w:rsidRPr="00416F38" w:rsidRDefault="00C102D3" w:rsidP="00BA76C6">
      <w:pPr>
        <w:spacing w:after="0" w:line="240" w:lineRule="auto"/>
        <w:rPr>
          <w:rFonts w:ascii="Garamond" w:eastAsia="Times New Roman" w:hAnsi="Garamond" w:cs="Times New Roman"/>
          <w:bCs/>
          <w:kern w:val="0"/>
          <w:sz w:val="32"/>
          <w:szCs w:val="32"/>
          <w14:ligatures w14:val="none"/>
        </w:rPr>
      </w:pPr>
      <w:r w:rsidRPr="00416F38">
        <w:rPr>
          <w:rStyle w:val="s3"/>
          <w:rFonts w:ascii="Garamond" w:hAnsi="Garamond"/>
          <w:sz w:val="32"/>
          <w:szCs w:val="32"/>
        </w:rPr>
        <w:t xml:space="preserve">All these experiences </w:t>
      </w:r>
      <w:r w:rsidR="00256EFE">
        <w:rPr>
          <w:rStyle w:val="s3"/>
          <w:rFonts w:ascii="Garamond" w:hAnsi="Garamond"/>
          <w:sz w:val="32"/>
          <w:szCs w:val="32"/>
        </w:rPr>
        <w:t>called for</w:t>
      </w:r>
      <w:r w:rsidRPr="00416F38">
        <w:rPr>
          <w:rStyle w:val="s3"/>
          <w:rFonts w:ascii="Garamond" w:hAnsi="Garamond"/>
          <w:sz w:val="32"/>
          <w:szCs w:val="32"/>
        </w:rPr>
        <w:t xml:space="preserve"> faith</w:t>
      </w:r>
      <w:r w:rsidR="002C6FC4" w:rsidRPr="00416F38">
        <w:rPr>
          <w:rStyle w:val="s3"/>
          <w:rFonts w:ascii="Garamond" w:hAnsi="Garamond"/>
          <w:sz w:val="32"/>
          <w:szCs w:val="32"/>
        </w:rPr>
        <w:t xml:space="preserve"> in the unseen, </w:t>
      </w:r>
      <w:proofErr w:type="spellStart"/>
      <w:r w:rsidR="002C6FC4" w:rsidRPr="00416F38">
        <w:rPr>
          <w:rStyle w:val="s3"/>
          <w:rFonts w:ascii="Garamond" w:hAnsi="Garamond"/>
          <w:sz w:val="32"/>
          <w:szCs w:val="32"/>
        </w:rPr>
        <w:t>which</w:t>
      </w:r>
      <w:r w:rsidR="00256EFE">
        <w:rPr>
          <w:rStyle w:val="s3"/>
          <w:rFonts w:ascii="Garamond" w:hAnsi="Garamond"/>
          <w:sz w:val="32"/>
          <w:szCs w:val="32"/>
        </w:rPr>
        <w:t>briefly</w:t>
      </w:r>
      <w:proofErr w:type="spellEnd"/>
      <w:r w:rsidR="00932F98" w:rsidRPr="00416F38">
        <w:rPr>
          <w:rStyle w:val="s3"/>
          <w:rFonts w:ascii="Garamond" w:hAnsi="Garamond"/>
          <w:sz w:val="32"/>
          <w:szCs w:val="32"/>
        </w:rPr>
        <w:t xml:space="preserve"> became </w:t>
      </w:r>
      <w:r w:rsidR="009570A7">
        <w:rPr>
          <w:rStyle w:val="s3"/>
          <w:rFonts w:ascii="Garamond" w:hAnsi="Garamond"/>
          <w:sz w:val="32"/>
          <w:szCs w:val="32"/>
        </w:rPr>
        <w:t>visible</w:t>
      </w:r>
      <w:r w:rsidR="001D0386" w:rsidRPr="00416F38">
        <w:rPr>
          <w:rStyle w:val="s3"/>
          <w:rFonts w:ascii="Garamond" w:hAnsi="Garamond"/>
          <w:sz w:val="32"/>
          <w:szCs w:val="32"/>
        </w:rPr>
        <w:t xml:space="preserve">. </w:t>
      </w:r>
      <w:r w:rsidR="00576596" w:rsidRPr="00416F38">
        <w:rPr>
          <w:rStyle w:val="s3"/>
          <w:rFonts w:ascii="Garamond" w:hAnsi="Garamond"/>
          <w:sz w:val="32"/>
          <w:szCs w:val="32"/>
        </w:rPr>
        <w:t xml:space="preserve">They were encounters with God, with Truth, with </w:t>
      </w:r>
      <w:r w:rsidR="00AA49F9" w:rsidRPr="00416F38">
        <w:rPr>
          <w:rStyle w:val="s3"/>
          <w:rFonts w:ascii="Garamond" w:hAnsi="Garamond"/>
          <w:sz w:val="32"/>
          <w:szCs w:val="32"/>
        </w:rPr>
        <w:t>the</w:t>
      </w:r>
      <w:r w:rsidR="00576596" w:rsidRPr="00416F38">
        <w:rPr>
          <w:rStyle w:val="s3"/>
          <w:rFonts w:ascii="Garamond" w:hAnsi="Garamond"/>
          <w:sz w:val="32"/>
          <w:szCs w:val="32"/>
        </w:rPr>
        <w:t xml:space="preserve"> Real.</w:t>
      </w:r>
      <w:r w:rsidR="00AA49F9" w:rsidRPr="00416F38">
        <w:rPr>
          <w:rStyle w:val="s3"/>
          <w:rFonts w:ascii="Garamond" w:hAnsi="Garamond"/>
          <w:sz w:val="32"/>
          <w:szCs w:val="32"/>
        </w:rPr>
        <w:t xml:space="preserve"> </w:t>
      </w:r>
      <w:r w:rsidR="003E74BF" w:rsidRPr="00416F38">
        <w:rPr>
          <w:rStyle w:val="s3"/>
          <w:rFonts w:ascii="Garamond" w:hAnsi="Garamond"/>
          <w:sz w:val="32"/>
          <w:szCs w:val="32"/>
        </w:rPr>
        <w:t>They profoundly changed the people in</w:t>
      </w:r>
      <w:r w:rsidR="00D31F59" w:rsidRPr="00416F38">
        <w:rPr>
          <w:rStyle w:val="s3"/>
          <w:rFonts w:ascii="Garamond" w:hAnsi="Garamond"/>
          <w:sz w:val="32"/>
          <w:szCs w:val="32"/>
        </w:rPr>
        <w:t>volved</w:t>
      </w:r>
      <w:r w:rsidR="00F202BB" w:rsidRPr="00416F38">
        <w:rPr>
          <w:rStyle w:val="s3"/>
          <w:rFonts w:ascii="Garamond" w:hAnsi="Garamond"/>
          <w:sz w:val="32"/>
          <w:szCs w:val="32"/>
        </w:rPr>
        <w:t>, and clarity emerged from the confusion.</w:t>
      </w:r>
    </w:p>
    <w:p w14:paraId="7791DED4" w14:textId="77777777" w:rsidR="00155318" w:rsidRDefault="00155318">
      <w:pPr>
        <w:rPr>
          <w:rFonts w:ascii="Garamond" w:hAnsi="Garamond"/>
          <w:sz w:val="32"/>
          <w:szCs w:val="32"/>
        </w:rPr>
      </w:pPr>
    </w:p>
    <w:p w14:paraId="2CE24359" w14:textId="7B1219A7" w:rsidR="007D2C0D" w:rsidRPr="00416F38" w:rsidRDefault="00496C10">
      <w:pPr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These stories can inspire us</w:t>
      </w:r>
      <w:r w:rsidR="009A227E">
        <w:rPr>
          <w:rFonts w:ascii="Garamond" w:hAnsi="Garamond"/>
          <w:sz w:val="32"/>
          <w:szCs w:val="32"/>
        </w:rPr>
        <w:t xml:space="preserve"> to face the confusion of our world</w:t>
      </w:r>
      <w:r w:rsidR="005E3D83">
        <w:rPr>
          <w:rFonts w:ascii="Garamond" w:hAnsi="Garamond"/>
          <w:sz w:val="32"/>
          <w:szCs w:val="32"/>
        </w:rPr>
        <w:t xml:space="preserve"> with faith</w:t>
      </w:r>
      <w:r w:rsidR="00A97A19">
        <w:rPr>
          <w:rFonts w:ascii="Garamond" w:hAnsi="Garamond"/>
          <w:sz w:val="32"/>
          <w:szCs w:val="32"/>
        </w:rPr>
        <w:t xml:space="preserve"> first of all. </w:t>
      </w:r>
      <w:r w:rsidR="00332C71">
        <w:rPr>
          <w:rFonts w:ascii="Garamond" w:hAnsi="Garamond"/>
          <w:sz w:val="32"/>
          <w:szCs w:val="32"/>
        </w:rPr>
        <w:t>But also with some insights</w:t>
      </w:r>
      <w:r w:rsidR="00757B82">
        <w:rPr>
          <w:rFonts w:ascii="Garamond" w:hAnsi="Garamond"/>
          <w:sz w:val="32"/>
          <w:szCs w:val="32"/>
        </w:rPr>
        <w:t>;</w:t>
      </w:r>
      <w:r w:rsidR="0022190E">
        <w:rPr>
          <w:rFonts w:ascii="Garamond" w:hAnsi="Garamond"/>
          <w:sz w:val="32"/>
          <w:szCs w:val="32"/>
        </w:rPr>
        <w:t xml:space="preserve"> 1) T</w:t>
      </w:r>
      <w:r w:rsidR="00757B82">
        <w:rPr>
          <w:rFonts w:ascii="Garamond" w:hAnsi="Garamond"/>
          <w:sz w:val="32"/>
          <w:szCs w:val="32"/>
        </w:rPr>
        <w:t>hat we can change</w:t>
      </w:r>
      <w:r w:rsidR="00880444">
        <w:rPr>
          <w:rFonts w:ascii="Garamond" w:hAnsi="Garamond"/>
          <w:sz w:val="32"/>
          <w:szCs w:val="32"/>
        </w:rPr>
        <w:t xml:space="preserve"> our attitude, e</w:t>
      </w:r>
      <w:r w:rsidR="008C1C56">
        <w:rPr>
          <w:rFonts w:ascii="Garamond" w:hAnsi="Garamond"/>
          <w:sz w:val="32"/>
          <w:szCs w:val="32"/>
        </w:rPr>
        <w:t xml:space="preserve">ven some aspects of our circumstances. </w:t>
      </w:r>
      <w:r w:rsidR="00D35017">
        <w:rPr>
          <w:rFonts w:ascii="Garamond" w:hAnsi="Garamond"/>
          <w:sz w:val="32"/>
          <w:szCs w:val="32"/>
        </w:rPr>
        <w:t xml:space="preserve">2) </w:t>
      </w:r>
      <w:r w:rsidR="00F77A0B">
        <w:rPr>
          <w:rFonts w:ascii="Garamond" w:hAnsi="Garamond"/>
          <w:sz w:val="32"/>
          <w:szCs w:val="32"/>
        </w:rPr>
        <w:t xml:space="preserve">We </w:t>
      </w:r>
      <w:r w:rsidR="00044BE0">
        <w:rPr>
          <w:rFonts w:ascii="Garamond" w:hAnsi="Garamond"/>
          <w:sz w:val="32"/>
          <w:szCs w:val="32"/>
        </w:rPr>
        <w:t>can realise that every problem contains its own solution</w:t>
      </w:r>
      <w:r w:rsidR="007202CF">
        <w:rPr>
          <w:rFonts w:ascii="Garamond" w:hAnsi="Garamond"/>
          <w:sz w:val="32"/>
          <w:szCs w:val="32"/>
        </w:rPr>
        <w:t>.</w:t>
      </w:r>
      <w:r w:rsidR="00DA4388">
        <w:rPr>
          <w:rFonts w:ascii="Garamond" w:hAnsi="Garamond"/>
          <w:sz w:val="32"/>
          <w:szCs w:val="32"/>
        </w:rPr>
        <w:t xml:space="preserve"> </w:t>
      </w:r>
      <w:r w:rsidR="00CC131D">
        <w:rPr>
          <w:rFonts w:ascii="Garamond" w:hAnsi="Garamond"/>
          <w:sz w:val="32"/>
          <w:szCs w:val="32"/>
        </w:rPr>
        <w:t xml:space="preserve">3) </w:t>
      </w:r>
      <w:r w:rsidR="00DA4388">
        <w:rPr>
          <w:rFonts w:ascii="Garamond" w:hAnsi="Garamond"/>
          <w:sz w:val="32"/>
          <w:szCs w:val="32"/>
        </w:rPr>
        <w:t>We can love the life</w:t>
      </w:r>
      <w:r w:rsidR="008B5417">
        <w:rPr>
          <w:rFonts w:ascii="Garamond" w:hAnsi="Garamond"/>
          <w:sz w:val="32"/>
          <w:szCs w:val="32"/>
        </w:rPr>
        <w:t xml:space="preserve"> </w:t>
      </w:r>
      <w:r w:rsidR="00093115">
        <w:rPr>
          <w:rFonts w:ascii="Garamond" w:hAnsi="Garamond"/>
          <w:sz w:val="32"/>
          <w:szCs w:val="32"/>
        </w:rPr>
        <w:t xml:space="preserve">that </w:t>
      </w:r>
      <w:r w:rsidR="008B5417">
        <w:rPr>
          <w:rFonts w:ascii="Garamond" w:hAnsi="Garamond"/>
          <w:sz w:val="32"/>
          <w:szCs w:val="32"/>
        </w:rPr>
        <w:t>we  have</w:t>
      </w:r>
      <w:r w:rsidR="00B21784">
        <w:rPr>
          <w:rFonts w:ascii="Garamond" w:hAnsi="Garamond"/>
          <w:sz w:val="32"/>
          <w:szCs w:val="32"/>
        </w:rPr>
        <w:t xml:space="preserve"> been given.</w:t>
      </w:r>
      <w:r w:rsidR="008B5417">
        <w:rPr>
          <w:rFonts w:ascii="Garamond" w:hAnsi="Garamond"/>
          <w:sz w:val="32"/>
          <w:szCs w:val="32"/>
        </w:rPr>
        <w:t xml:space="preserve"> </w:t>
      </w:r>
      <w:r w:rsidR="00477982">
        <w:rPr>
          <w:rFonts w:ascii="Garamond" w:hAnsi="Garamond"/>
          <w:sz w:val="32"/>
          <w:szCs w:val="32"/>
        </w:rPr>
        <w:t>4)</w:t>
      </w:r>
      <w:r w:rsidR="008B5417">
        <w:rPr>
          <w:rFonts w:ascii="Garamond" w:hAnsi="Garamond"/>
          <w:sz w:val="32"/>
          <w:szCs w:val="32"/>
        </w:rPr>
        <w:t xml:space="preserve"> </w:t>
      </w:r>
      <w:r w:rsidR="00D93770">
        <w:rPr>
          <w:rFonts w:ascii="Garamond" w:hAnsi="Garamond"/>
          <w:sz w:val="32"/>
          <w:szCs w:val="32"/>
        </w:rPr>
        <w:t>W</w:t>
      </w:r>
      <w:r w:rsidR="008B5417">
        <w:rPr>
          <w:rFonts w:ascii="Garamond" w:hAnsi="Garamond"/>
          <w:sz w:val="32"/>
          <w:szCs w:val="32"/>
        </w:rPr>
        <w:t>e can be h</w:t>
      </w:r>
      <w:r w:rsidR="007202CF">
        <w:rPr>
          <w:rFonts w:ascii="Garamond" w:hAnsi="Garamond"/>
          <w:sz w:val="32"/>
          <w:szCs w:val="32"/>
        </w:rPr>
        <w:t xml:space="preserve">umble in the face of </w:t>
      </w:r>
      <w:r w:rsidR="00477982">
        <w:rPr>
          <w:rFonts w:ascii="Garamond" w:hAnsi="Garamond"/>
          <w:sz w:val="32"/>
          <w:szCs w:val="32"/>
        </w:rPr>
        <w:t xml:space="preserve">a </w:t>
      </w:r>
      <w:r w:rsidR="007202CF">
        <w:rPr>
          <w:rFonts w:ascii="Garamond" w:hAnsi="Garamond"/>
          <w:sz w:val="32"/>
          <w:szCs w:val="32"/>
        </w:rPr>
        <w:t>death</w:t>
      </w:r>
      <w:r w:rsidR="00A925E6">
        <w:rPr>
          <w:rFonts w:ascii="Garamond" w:hAnsi="Garamond"/>
          <w:sz w:val="32"/>
          <w:szCs w:val="32"/>
        </w:rPr>
        <w:t>, which is inevitable – but not the end.</w:t>
      </w:r>
    </w:p>
    <w:sectPr w:rsidR="007D2C0D" w:rsidRPr="00416F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318"/>
    <w:rsid w:val="000358F6"/>
    <w:rsid w:val="00044BE0"/>
    <w:rsid w:val="00055D15"/>
    <w:rsid w:val="000853C3"/>
    <w:rsid w:val="00093115"/>
    <w:rsid w:val="001175EC"/>
    <w:rsid w:val="00135AF2"/>
    <w:rsid w:val="00155318"/>
    <w:rsid w:val="001A6F91"/>
    <w:rsid w:val="001D0386"/>
    <w:rsid w:val="001D24DC"/>
    <w:rsid w:val="00210594"/>
    <w:rsid w:val="0022190E"/>
    <w:rsid w:val="00256EFE"/>
    <w:rsid w:val="002676F5"/>
    <w:rsid w:val="00275ACA"/>
    <w:rsid w:val="002C6FC4"/>
    <w:rsid w:val="00332C71"/>
    <w:rsid w:val="003463CE"/>
    <w:rsid w:val="003673DF"/>
    <w:rsid w:val="003A1928"/>
    <w:rsid w:val="003A7DDD"/>
    <w:rsid w:val="003B2ACB"/>
    <w:rsid w:val="003B6DEE"/>
    <w:rsid w:val="003E74BF"/>
    <w:rsid w:val="0040401A"/>
    <w:rsid w:val="00416F38"/>
    <w:rsid w:val="00425285"/>
    <w:rsid w:val="00462251"/>
    <w:rsid w:val="00462492"/>
    <w:rsid w:val="00477982"/>
    <w:rsid w:val="00496C10"/>
    <w:rsid w:val="004A6B91"/>
    <w:rsid w:val="004B2055"/>
    <w:rsid w:val="0050554B"/>
    <w:rsid w:val="00561F6C"/>
    <w:rsid w:val="005764B2"/>
    <w:rsid w:val="00576596"/>
    <w:rsid w:val="005B4456"/>
    <w:rsid w:val="005C6E39"/>
    <w:rsid w:val="005E3D83"/>
    <w:rsid w:val="0063728E"/>
    <w:rsid w:val="00661CEA"/>
    <w:rsid w:val="00673861"/>
    <w:rsid w:val="006B7E48"/>
    <w:rsid w:val="006D0C5A"/>
    <w:rsid w:val="007202CF"/>
    <w:rsid w:val="00757B82"/>
    <w:rsid w:val="00797851"/>
    <w:rsid w:val="007B43C1"/>
    <w:rsid w:val="007D2C0D"/>
    <w:rsid w:val="0083544F"/>
    <w:rsid w:val="00850E63"/>
    <w:rsid w:val="00864D1B"/>
    <w:rsid w:val="00880444"/>
    <w:rsid w:val="00892574"/>
    <w:rsid w:val="008B4099"/>
    <w:rsid w:val="008B5417"/>
    <w:rsid w:val="008C1C56"/>
    <w:rsid w:val="009268BF"/>
    <w:rsid w:val="00932F98"/>
    <w:rsid w:val="009570A7"/>
    <w:rsid w:val="00963933"/>
    <w:rsid w:val="009965B4"/>
    <w:rsid w:val="009A227E"/>
    <w:rsid w:val="009B7725"/>
    <w:rsid w:val="009C306A"/>
    <w:rsid w:val="009E54EF"/>
    <w:rsid w:val="00A762D5"/>
    <w:rsid w:val="00A925E6"/>
    <w:rsid w:val="00A97A19"/>
    <w:rsid w:val="00AA49F9"/>
    <w:rsid w:val="00AB0C70"/>
    <w:rsid w:val="00AE39EA"/>
    <w:rsid w:val="00B175CB"/>
    <w:rsid w:val="00B21784"/>
    <w:rsid w:val="00BA76C6"/>
    <w:rsid w:val="00BB03F3"/>
    <w:rsid w:val="00C102D3"/>
    <w:rsid w:val="00CC131D"/>
    <w:rsid w:val="00CE3AA3"/>
    <w:rsid w:val="00D31F59"/>
    <w:rsid w:val="00D35017"/>
    <w:rsid w:val="00D47342"/>
    <w:rsid w:val="00D76F2E"/>
    <w:rsid w:val="00D93770"/>
    <w:rsid w:val="00DA4388"/>
    <w:rsid w:val="00DD3F8D"/>
    <w:rsid w:val="00E126B9"/>
    <w:rsid w:val="00E55289"/>
    <w:rsid w:val="00EC0C6A"/>
    <w:rsid w:val="00F012A6"/>
    <w:rsid w:val="00F202BB"/>
    <w:rsid w:val="00F5401A"/>
    <w:rsid w:val="00F7193B"/>
    <w:rsid w:val="00F77A0B"/>
    <w:rsid w:val="00F8179B"/>
    <w:rsid w:val="00F94EA1"/>
    <w:rsid w:val="00FC2316"/>
    <w:rsid w:val="00FE1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2B50C7"/>
  <w15:chartTrackingRefBased/>
  <w15:docId w15:val="{85DFF8C1-EE21-5B46-AEFA-277AAB327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53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53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53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53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53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53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53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53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53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53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53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53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53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53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53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53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53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53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53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53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53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53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53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53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53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53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53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53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5318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155318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155318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155318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4">
    <w:name w:val="p4"/>
    <w:basedOn w:val="Normal"/>
    <w:rsid w:val="00155318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5">
    <w:name w:val="p5"/>
    <w:basedOn w:val="Normal"/>
    <w:rsid w:val="00155318"/>
    <w:pPr>
      <w:spacing w:before="255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6">
    <w:name w:val="p6"/>
    <w:basedOn w:val="Normal"/>
    <w:rsid w:val="00155318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155318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155318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155318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155318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155318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155318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155318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155318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155318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155318"/>
    <w:rPr>
      <w:rFonts w:ascii=".SFUI-Regular" w:hAnsi=".SFUI-Regular" w:hint="default"/>
      <w:b w:val="0"/>
      <w:bCs w:val="0"/>
      <w:i w:val="0"/>
      <w:iCs w:val="0"/>
      <w:color w:val="BF00BF"/>
      <w:sz w:val="26"/>
      <w:szCs w:val="26"/>
    </w:rPr>
  </w:style>
  <w:style w:type="character" w:customStyle="1" w:styleId="s5">
    <w:name w:val="s5"/>
    <w:basedOn w:val="DefaultParagraphFont"/>
    <w:rsid w:val="00155318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155318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155318"/>
  </w:style>
  <w:style w:type="paragraph" w:styleId="BodyText">
    <w:name w:val="Body Text"/>
    <w:basedOn w:val="Normal"/>
    <w:link w:val="BodyTextChar"/>
    <w:rsid w:val="00BA76C6"/>
    <w:pPr>
      <w:spacing w:after="0" w:line="240" w:lineRule="auto"/>
    </w:pPr>
    <w:rPr>
      <w:rFonts w:ascii="Times New Roman" w:eastAsia="Times New Roman" w:hAnsi="Times New Roman" w:cs="Times New Roman"/>
      <w:b/>
      <w:kern w:val="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rsid w:val="00BA76C6"/>
    <w:rPr>
      <w:rFonts w:ascii="Times New Roman" w:eastAsia="Times New Roman" w:hAnsi="Times New Roman" w:cs="Times New Roman"/>
      <w:b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97</cp:revision>
  <dcterms:created xsi:type="dcterms:W3CDTF">2025-03-12T08:28:00Z</dcterms:created>
  <dcterms:modified xsi:type="dcterms:W3CDTF">2025-03-14T15:13:00Z</dcterms:modified>
</cp:coreProperties>
</file>